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E9E5B" w14:textId="07924386" w:rsidR="00F24098" w:rsidRPr="00A4035C" w:rsidRDefault="00F24098" w:rsidP="006F4695">
      <w:pPr>
        <w:jc w:val="center"/>
        <w:rPr>
          <w:rFonts w:ascii="Century Gothic" w:hAnsi="Century Gothic"/>
          <w:b/>
          <w:sz w:val="20"/>
          <w:szCs w:val="20"/>
        </w:rPr>
      </w:pPr>
    </w:p>
    <w:p w14:paraId="0B3DB964" w14:textId="389164E2" w:rsidR="00F24098" w:rsidRPr="00A4035C" w:rsidRDefault="00F24098" w:rsidP="006F4695">
      <w:pPr>
        <w:jc w:val="center"/>
        <w:rPr>
          <w:rFonts w:ascii="Century Gothic" w:hAnsi="Century Gothic"/>
          <w:b/>
          <w:sz w:val="20"/>
          <w:szCs w:val="20"/>
        </w:rPr>
      </w:pPr>
    </w:p>
    <w:p w14:paraId="59FDEADF" w14:textId="75433BDD" w:rsidR="00F24098" w:rsidRPr="00A4035C" w:rsidRDefault="005B4F7F" w:rsidP="006F4695">
      <w:pPr>
        <w:jc w:val="center"/>
        <w:rPr>
          <w:rFonts w:ascii="Century Gothic" w:hAnsi="Century Gothic"/>
          <w:b/>
          <w:sz w:val="20"/>
          <w:szCs w:val="20"/>
        </w:rPr>
      </w:pPr>
      <w:r>
        <w:rPr>
          <w:rFonts w:ascii="Century Gothic" w:hAnsi="Century Gothic"/>
          <w:b/>
          <w:sz w:val="20"/>
          <w:szCs w:val="20"/>
        </w:rPr>
        <w:drawing>
          <wp:inline distT="0" distB="0" distL="0" distR="0" wp14:anchorId="46B81470" wp14:editId="23BF1988">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pic:spPr>
                </pic:pic>
              </a:graphicData>
            </a:graphic>
          </wp:inline>
        </w:drawing>
      </w:r>
    </w:p>
    <w:p w14:paraId="021706B7" w14:textId="77777777" w:rsidR="0063288A" w:rsidRPr="00A4035C" w:rsidRDefault="0063288A" w:rsidP="0063288A">
      <w:pPr>
        <w:rPr>
          <w:rFonts w:ascii="Century Gothic" w:hAnsi="Century Gothic"/>
          <w:b/>
          <w:sz w:val="20"/>
          <w:szCs w:val="20"/>
        </w:rPr>
      </w:pPr>
    </w:p>
    <w:p w14:paraId="026E62A6" w14:textId="23F70BC6" w:rsidR="5C617CD2" w:rsidRDefault="00BE49CD" w:rsidP="24A1CABB">
      <w:pPr>
        <w:jc w:val="center"/>
        <w:rPr>
          <w:rFonts w:ascii="Century Gothic" w:hAnsi="Century Gothic"/>
          <w:b/>
          <w:bCs/>
          <w:sz w:val="36"/>
          <w:szCs w:val="36"/>
        </w:rPr>
      </w:pPr>
      <w:r>
        <w:rPr>
          <w:rFonts w:ascii="Century Gothic" w:hAnsi="Century Gothic"/>
          <w:b/>
          <w:bCs/>
          <w:sz w:val="36"/>
          <w:szCs w:val="36"/>
        </w:rPr>
        <w:t xml:space="preserve">High School Health </w:t>
      </w:r>
      <w:r w:rsidR="5C617CD2" w:rsidRPr="24A1CABB">
        <w:rPr>
          <w:rFonts w:ascii="Century Gothic" w:hAnsi="Century Gothic"/>
          <w:b/>
          <w:bCs/>
          <w:sz w:val="36"/>
          <w:szCs w:val="36"/>
        </w:rPr>
        <w:t>Syllabus</w:t>
      </w:r>
    </w:p>
    <w:p w14:paraId="7284E5CF" w14:textId="0173AEA2" w:rsidR="00E742AC" w:rsidRPr="00A4035C" w:rsidRDefault="00E742AC" w:rsidP="00E742AC">
      <w:pPr>
        <w:rPr>
          <w:rFonts w:ascii="Century Gothic" w:hAnsi="Century Gothic"/>
          <w:sz w:val="20"/>
          <w:szCs w:val="20"/>
        </w:rPr>
      </w:pPr>
    </w:p>
    <w:tbl>
      <w:tblPr>
        <w:tblStyle w:val="TableGrid"/>
        <w:tblW w:w="9535" w:type="dxa"/>
        <w:tblLook w:val="04A0" w:firstRow="1" w:lastRow="0" w:firstColumn="1" w:lastColumn="0" w:noHBand="0" w:noVBand="1"/>
      </w:tblPr>
      <w:tblGrid>
        <w:gridCol w:w="9535"/>
      </w:tblGrid>
      <w:tr w:rsidR="00E742AC" w:rsidRPr="00470323" w14:paraId="61D426AF" w14:textId="77777777" w:rsidTr="002A052E">
        <w:trPr>
          <w:trHeight w:val="432"/>
        </w:trPr>
        <w:tc>
          <w:tcPr>
            <w:tcW w:w="9535" w:type="dxa"/>
            <w:tcBorders>
              <w:bottom w:val="nil"/>
            </w:tcBorders>
            <w:shd w:val="clear" w:color="auto" w:fill="000000" w:themeFill="text1"/>
            <w:vAlign w:val="center"/>
          </w:tcPr>
          <w:p w14:paraId="6F711F8C" w14:textId="0437BAF7" w:rsidR="00E742AC" w:rsidRPr="00470323" w:rsidRDefault="00F860E2" w:rsidP="00E742AC">
            <w:pPr>
              <w:pStyle w:val="Heading1"/>
              <w:spacing w:before="60" w:after="60"/>
              <w:jc w:val="center"/>
              <w:rPr>
                <w:rFonts w:ascii="Century Gothic" w:hAnsi="Century Gothic"/>
                <w:sz w:val="20"/>
                <w:szCs w:val="20"/>
              </w:rPr>
            </w:pPr>
            <w:r>
              <w:rPr>
                <w:rFonts w:ascii="Century Gothic" w:hAnsi="Century Gothic"/>
                <w:sz w:val="20"/>
                <w:szCs w:val="20"/>
              </w:rPr>
              <w:t xml:space="preserve">Class and Contact </w:t>
            </w:r>
            <w:r w:rsidR="00E742AC">
              <w:rPr>
                <w:rFonts w:ascii="Century Gothic" w:hAnsi="Century Gothic"/>
                <w:sz w:val="20"/>
                <w:szCs w:val="20"/>
              </w:rPr>
              <w:t>Information</w:t>
            </w:r>
          </w:p>
        </w:tc>
      </w:tr>
    </w:tbl>
    <w:tbl>
      <w:tblPr>
        <w:tblW w:w="9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22"/>
        <w:gridCol w:w="4166"/>
        <w:gridCol w:w="604"/>
        <w:gridCol w:w="4140"/>
      </w:tblGrid>
      <w:tr w:rsidR="00E742AC" w:rsidRPr="00470323" w14:paraId="554C7660" w14:textId="77777777" w:rsidTr="24A1CABB">
        <w:trPr>
          <w:trHeight w:val="504"/>
        </w:trPr>
        <w:tc>
          <w:tcPr>
            <w:tcW w:w="622" w:type="dxa"/>
            <w:shd w:val="clear" w:color="auto" w:fill="auto"/>
            <w:vAlign w:val="center"/>
          </w:tcPr>
          <w:p w14:paraId="22DCE5E9" w14:textId="189F43EC" w:rsidR="00E742AC" w:rsidRPr="001F199A" w:rsidRDefault="00E742AC" w:rsidP="00E742AC">
            <w:pPr>
              <w:rPr>
                <w:rFonts w:ascii="Century Gothic" w:hAnsi="Century Gothic"/>
                <w:b/>
                <w:sz w:val="20"/>
                <w:szCs w:val="20"/>
              </w:rPr>
            </w:pPr>
            <w:r>
              <w:rPr>
                <w:rFonts w:ascii="Century Gothic" w:hAnsi="Century Gothic"/>
                <w:b/>
                <w:sz w:val="20"/>
                <w:szCs w:val="20"/>
              </w:rPr>
              <w:drawing>
                <wp:inline distT="0" distB="0" distL="0" distR="0" wp14:anchorId="30FD812A" wp14:editId="1F5E59C9">
                  <wp:extent cx="257810" cy="24892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CON - Office - Person.png"/>
                          <pic:cNvPicPr/>
                        </pic:nvPicPr>
                        <pic:blipFill>
                          <a:blip r:embed="rId10"/>
                          <a:stretch>
                            <a:fillRect/>
                          </a:stretch>
                        </pic:blipFill>
                        <pic:spPr>
                          <a:xfrm>
                            <a:off x="0" y="0"/>
                            <a:ext cx="257810" cy="248920"/>
                          </a:xfrm>
                          <a:prstGeom prst="rect">
                            <a:avLst/>
                          </a:prstGeom>
                        </pic:spPr>
                      </pic:pic>
                    </a:graphicData>
                  </a:graphic>
                </wp:inline>
              </w:drawing>
            </w:r>
          </w:p>
        </w:tc>
        <w:tc>
          <w:tcPr>
            <w:tcW w:w="4166" w:type="dxa"/>
            <w:vAlign w:val="center"/>
          </w:tcPr>
          <w:p w14:paraId="0F6CE96C" w14:textId="7F51C7F1" w:rsidR="00E742AC" w:rsidRPr="004A2835" w:rsidRDefault="00BE49CD" w:rsidP="5A15B17D">
            <w:pPr>
              <w:rPr>
                <w:rFonts w:ascii="Century Gothic" w:hAnsi="Century Gothic"/>
                <w:b/>
                <w:bCs/>
                <w:sz w:val="20"/>
                <w:szCs w:val="20"/>
              </w:rPr>
            </w:pPr>
            <w:r>
              <w:rPr>
                <w:rFonts w:ascii="Century Gothic" w:hAnsi="Century Gothic"/>
                <w:b/>
                <w:bCs/>
                <w:sz w:val="20"/>
                <w:szCs w:val="20"/>
              </w:rPr>
              <w:t xml:space="preserve">Laura Thomas </w:t>
            </w:r>
          </w:p>
        </w:tc>
        <w:tc>
          <w:tcPr>
            <w:tcW w:w="604" w:type="dxa"/>
            <w:shd w:val="clear" w:color="auto" w:fill="auto"/>
            <w:vAlign w:val="center"/>
          </w:tcPr>
          <w:p w14:paraId="60439C8A" w14:textId="3454C04A" w:rsidR="00E742AC" w:rsidRPr="004A2835" w:rsidRDefault="00E742AC" w:rsidP="00E742AC">
            <w:pPr>
              <w:rPr>
                <w:rFonts w:ascii="Century Gothic" w:hAnsi="Century Gothic"/>
                <w:b/>
                <w:sz w:val="20"/>
                <w:szCs w:val="20"/>
              </w:rPr>
            </w:pPr>
            <w:r>
              <w:rPr>
                <w:rFonts w:ascii="Century Gothic" w:hAnsi="Century Gothic"/>
                <w:b/>
                <w:sz w:val="20"/>
                <w:szCs w:val="20"/>
              </w:rPr>
              <w:drawing>
                <wp:inline distT="0" distB="0" distL="0" distR="0" wp14:anchorId="32619454" wp14:editId="230315D0">
                  <wp:extent cx="278629" cy="274320"/>
                  <wp:effectExtent l="0" t="0" r="127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CON - Office - Email (@).png"/>
                          <pic:cNvPicPr/>
                        </pic:nvPicPr>
                        <pic:blipFill>
                          <a:blip r:embed="rId11"/>
                          <a:stretch>
                            <a:fillRect/>
                          </a:stretch>
                        </pic:blipFill>
                        <pic:spPr>
                          <a:xfrm>
                            <a:off x="0" y="0"/>
                            <a:ext cx="278629" cy="274320"/>
                          </a:xfrm>
                          <a:prstGeom prst="rect">
                            <a:avLst/>
                          </a:prstGeom>
                        </pic:spPr>
                      </pic:pic>
                    </a:graphicData>
                  </a:graphic>
                </wp:inline>
              </w:drawing>
            </w:r>
          </w:p>
        </w:tc>
        <w:tc>
          <w:tcPr>
            <w:tcW w:w="4140" w:type="dxa"/>
            <w:vAlign w:val="center"/>
          </w:tcPr>
          <w:p w14:paraId="1CD93ED7" w14:textId="5CD4CCC0" w:rsidR="00E742AC" w:rsidRPr="00E742AC" w:rsidRDefault="00BE49CD" w:rsidP="00E742AC">
            <w:pPr>
              <w:ind w:left="-14"/>
              <w:rPr>
                <w:rFonts w:ascii="Century Gothic" w:hAnsi="Century Gothic"/>
                <w:sz w:val="20"/>
                <w:szCs w:val="20"/>
              </w:rPr>
            </w:pPr>
            <w:r>
              <w:rPr>
                <w:rFonts w:ascii="Century Gothic" w:hAnsi="Century Gothic"/>
                <w:sz w:val="20"/>
                <w:szCs w:val="20"/>
              </w:rPr>
              <w:t>Laura.thomas@slps.org</w:t>
            </w:r>
          </w:p>
        </w:tc>
      </w:tr>
      <w:tr w:rsidR="00E742AC" w:rsidRPr="00470323" w14:paraId="08AA8BB9" w14:textId="77777777" w:rsidTr="24A1CABB">
        <w:trPr>
          <w:trHeight w:val="504"/>
        </w:trPr>
        <w:tc>
          <w:tcPr>
            <w:tcW w:w="622" w:type="dxa"/>
            <w:shd w:val="clear" w:color="auto" w:fill="auto"/>
            <w:vAlign w:val="center"/>
          </w:tcPr>
          <w:p w14:paraId="71662A85" w14:textId="1E0C1AB9" w:rsidR="00E742AC" w:rsidRPr="001F199A" w:rsidRDefault="00E742AC" w:rsidP="00E742AC">
            <w:pPr>
              <w:rPr>
                <w:rFonts w:ascii="Century Gothic" w:hAnsi="Century Gothic"/>
                <w:b/>
                <w:sz w:val="20"/>
                <w:szCs w:val="20"/>
              </w:rPr>
            </w:pPr>
            <w:r>
              <w:rPr>
                <w:rFonts w:ascii="Century Gothic" w:hAnsi="Century Gothic"/>
                <w:b/>
                <w:sz w:val="20"/>
                <w:szCs w:val="20"/>
              </w:rPr>
              <w:drawing>
                <wp:inline distT="0" distB="0" distL="0" distR="0" wp14:anchorId="5169FEE7" wp14:editId="05E099A0">
                  <wp:extent cx="274320" cy="274320"/>
                  <wp:effectExtent l="0" t="0" r="508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 - Office - Location.png"/>
                          <pic:cNvPicPr/>
                        </pic:nvPicPr>
                        <pic:blipFill>
                          <a:blip r:embed="rId12"/>
                          <a:stretch>
                            <a:fillRect/>
                          </a:stretch>
                        </pic:blipFill>
                        <pic:spPr>
                          <a:xfrm>
                            <a:off x="0" y="0"/>
                            <a:ext cx="274320" cy="274320"/>
                          </a:xfrm>
                          <a:prstGeom prst="rect">
                            <a:avLst/>
                          </a:prstGeom>
                        </pic:spPr>
                      </pic:pic>
                    </a:graphicData>
                  </a:graphic>
                </wp:inline>
              </w:drawing>
            </w:r>
          </w:p>
        </w:tc>
        <w:tc>
          <w:tcPr>
            <w:tcW w:w="4166" w:type="dxa"/>
            <w:vAlign w:val="center"/>
          </w:tcPr>
          <w:p w14:paraId="777A34DD" w14:textId="7B349E10" w:rsidR="00E742AC" w:rsidRPr="001F199A" w:rsidRDefault="00F14C80" w:rsidP="00F14C80">
            <w:pPr>
              <w:rPr>
                <w:rFonts w:ascii="Century Gothic" w:hAnsi="Century Gothic"/>
                <w:sz w:val="20"/>
                <w:szCs w:val="20"/>
              </w:rPr>
            </w:pPr>
            <w:r>
              <w:rPr>
                <w:rFonts w:ascii="Century Gothic" w:hAnsi="Century Gothic"/>
                <w:sz w:val="20"/>
                <w:szCs w:val="20"/>
              </w:rPr>
              <w:t xml:space="preserve">Room 120 </w:t>
            </w:r>
          </w:p>
        </w:tc>
        <w:tc>
          <w:tcPr>
            <w:tcW w:w="604" w:type="dxa"/>
            <w:shd w:val="clear" w:color="auto" w:fill="auto"/>
            <w:vAlign w:val="center"/>
          </w:tcPr>
          <w:p w14:paraId="264AE890" w14:textId="603DA273" w:rsidR="00E742AC" w:rsidRPr="001F199A" w:rsidRDefault="00E742AC" w:rsidP="00E742AC">
            <w:pPr>
              <w:ind w:left="-14"/>
              <w:rPr>
                <w:rFonts w:ascii="Century Gothic" w:hAnsi="Century Gothic"/>
                <w:sz w:val="20"/>
                <w:szCs w:val="20"/>
              </w:rPr>
            </w:pPr>
            <w:r>
              <w:rPr>
                <w:rFonts w:ascii="Century Gothic" w:hAnsi="Century Gothic"/>
                <w:sz w:val="20"/>
                <w:szCs w:val="20"/>
              </w:rPr>
              <w:drawing>
                <wp:inline distT="0" distB="0" distL="0" distR="0" wp14:anchorId="378E10A9" wp14:editId="7C19C278">
                  <wp:extent cx="283464" cy="28346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 - Office - Webpage.png"/>
                          <pic:cNvPicPr/>
                        </pic:nvPicPr>
                        <pic:blipFill>
                          <a:blip r:embed="rId13"/>
                          <a:stretch>
                            <a:fillRect/>
                          </a:stretch>
                        </pic:blipFill>
                        <pic:spPr>
                          <a:xfrm>
                            <a:off x="0" y="0"/>
                            <a:ext cx="283464" cy="283464"/>
                          </a:xfrm>
                          <a:prstGeom prst="rect">
                            <a:avLst/>
                          </a:prstGeom>
                        </pic:spPr>
                      </pic:pic>
                    </a:graphicData>
                  </a:graphic>
                </wp:inline>
              </w:drawing>
            </w:r>
          </w:p>
        </w:tc>
        <w:tc>
          <w:tcPr>
            <w:tcW w:w="4140" w:type="dxa"/>
            <w:vAlign w:val="center"/>
          </w:tcPr>
          <w:p w14:paraId="22C8B3E8" w14:textId="60CE40B8" w:rsidR="00E742AC" w:rsidRPr="001F199A" w:rsidRDefault="00710F37" w:rsidP="00710F37">
            <w:pPr>
              <w:ind w:left="-14"/>
              <w:rPr>
                <w:rFonts w:ascii="Century Gothic" w:hAnsi="Century Gothic"/>
                <w:sz w:val="20"/>
                <w:szCs w:val="20"/>
              </w:rPr>
            </w:pPr>
            <w:r w:rsidRPr="00710F37">
              <w:rPr>
                <w:rFonts w:ascii="Century Gothic" w:hAnsi="Century Gothic"/>
                <w:sz w:val="20"/>
                <w:szCs w:val="20"/>
              </w:rPr>
              <w:t>https://www.slps.org/site/Default.aspx?PageID=10386</w:t>
            </w:r>
          </w:p>
        </w:tc>
      </w:tr>
      <w:tr w:rsidR="00E742AC" w:rsidRPr="00470323" w14:paraId="6F40FD6B" w14:textId="77777777" w:rsidTr="24A1CABB">
        <w:trPr>
          <w:trHeight w:val="504"/>
        </w:trPr>
        <w:tc>
          <w:tcPr>
            <w:tcW w:w="622" w:type="dxa"/>
            <w:shd w:val="clear" w:color="auto" w:fill="auto"/>
            <w:vAlign w:val="center"/>
          </w:tcPr>
          <w:p w14:paraId="11BEF3C7" w14:textId="643428B7" w:rsidR="00E742AC" w:rsidRPr="001F199A" w:rsidRDefault="00E742AC" w:rsidP="00E742AC">
            <w:pPr>
              <w:rPr>
                <w:rFonts w:ascii="Century Gothic" w:hAnsi="Century Gothic"/>
                <w:b/>
                <w:sz w:val="20"/>
                <w:szCs w:val="20"/>
              </w:rPr>
            </w:pPr>
            <w:r>
              <w:rPr>
                <w:rFonts w:ascii="Century Gothic" w:hAnsi="Century Gothic"/>
                <w:b/>
                <w:sz w:val="20"/>
                <w:szCs w:val="20"/>
              </w:rPr>
              <w:drawing>
                <wp:inline distT="0" distB="0" distL="0" distR="0" wp14:anchorId="400AE0E7" wp14:editId="7C9B14A1">
                  <wp:extent cx="279133" cy="274320"/>
                  <wp:effectExtent l="0" t="0" r="635"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CON - Office - Phone.png"/>
                          <pic:cNvPicPr/>
                        </pic:nvPicPr>
                        <pic:blipFill>
                          <a:blip r:embed="rId14"/>
                          <a:stretch>
                            <a:fillRect/>
                          </a:stretch>
                        </pic:blipFill>
                        <pic:spPr>
                          <a:xfrm>
                            <a:off x="0" y="0"/>
                            <a:ext cx="279133" cy="274320"/>
                          </a:xfrm>
                          <a:prstGeom prst="rect">
                            <a:avLst/>
                          </a:prstGeom>
                        </pic:spPr>
                      </pic:pic>
                    </a:graphicData>
                  </a:graphic>
                </wp:inline>
              </w:drawing>
            </w:r>
          </w:p>
        </w:tc>
        <w:tc>
          <w:tcPr>
            <w:tcW w:w="4166" w:type="dxa"/>
            <w:vAlign w:val="center"/>
          </w:tcPr>
          <w:p w14:paraId="659ADC47" w14:textId="233797F2" w:rsidR="00E742AC" w:rsidRDefault="6D7A7D67" w:rsidP="00E742AC">
            <w:pPr>
              <w:ind w:left="-14"/>
              <w:rPr>
                <w:rFonts w:ascii="Century Gothic" w:hAnsi="Century Gothic"/>
                <w:sz w:val="20"/>
                <w:szCs w:val="20"/>
              </w:rPr>
            </w:pPr>
            <w:r w:rsidRPr="5A15B17D">
              <w:rPr>
                <w:rFonts w:ascii="Century Gothic" w:hAnsi="Century Gothic"/>
                <w:sz w:val="20"/>
                <w:szCs w:val="20"/>
              </w:rPr>
              <w:t>314 7730027</w:t>
            </w:r>
          </w:p>
        </w:tc>
        <w:tc>
          <w:tcPr>
            <w:tcW w:w="604" w:type="dxa"/>
            <w:shd w:val="clear" w:color="auto" w:fill="auto"/>
            <w:vAlign w:val="center"/>
          </w:tcPr>
          <w:p w14:paraId="01017879" w14:textId="3DA9ACE5" w:rsidR="00E742AC" w:rsidRPr="001F199A" w:rsidRDefault="00E742AC" w:rsidP="00E742AC">
            <w:pPr>
              <w:ind w:left="-14"/>
              <w:rPr>
                <w:rFonts w:ascii="Century Gothic" w:hAnsi="Century Gothic"/>
                <w:sz w:val="20"/>
                <w:szCs w:val="20"/>
              </w:rPr>
            </w:pPr>
            <w:r>
              <w:rPr>
                <w:rFonts w:ascii="Century Gothic" w:hAnsi="Century Gothic"/>
                <w:sz w:val="20"/>
                <w:szCs w:val="20"/>
              </w:rPr>
              <w:drawing>
                <wp:inline distT="0" distB="0" distL="0" distR="0" wp14:anchorId="315A9593" wp14:editId="0ADDEA90">
                  <wp:extent cx="274320" cy="2743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N - Office - Folder Download.png"/>
                          <pic:cNvPicPr/>
                        </pic:nvPicPr>
                        <pic:blipFill>
                          <a:blip r:embed="rId15"/>
                          <a:stretch>
                            <a:fillRect/>
                          </a:stretch>
                        </pic:blipFill>
                        <pic:spPr>
                          <a:xfrm>
                            <a:off x="0" y="0"/>
                            <a:ext cx="274320" cy="274320"/>
                          </a:xfrm>
                          <a:prstGeom prst="rect">
                            <a:avLst/>
                          </a:prstGeom>
                        </pic:spPr>
                      </pic:pic>
                    </a:graphicData>
                  </a:graphic>
                </wp:inline>
              </w:drawing>
            </w:r>
          </w:p>
        </w:tc>
        <w:tc>
          <w:tcPr>
            <w:tcW w:w="4140" w:type="dxa"/>
            <w:vAlign w:val="center"/>
          </w:tcPr>
          <w:p w14:paraId="307763EB" w14:textId="45D2E70D" w:rsidR="00E742AC" w:rsidRPr="001F199A" w:rsidRDefault="002A1A28" w:rsidP="00E742AC">
            <w:pPr>
              <w:ind w:left="-14"/>
              <w:rPr>
                <w:rFonts w:ascii="Century Gothic" w:hAnsi="Century Gothic"/>
                <w:sz w:val="20"/>
                <w:szCs w:val="20"/>
              </w:rPr>
            </w:pPr>
            <w:r>
              <w:rPr>
                <w:rFonts w:ascii="Century Gothic" w:hAnsi="Century Gothic"/>
                <w:sz w:val="20"/>
                <w:szCs w:val="20"/>
              </w:rPr>
              <w:t xml:space="preserve">Teams page </w:t>
            </w:r>
          </w:p>
        </w:tc>
      </w:tr>
    </w:tbl>
    <w:p w14:paraId="79A826BA" w14:textId="34FE1E91" w:rsidR="00215073" w:rsidRDefault="00215073" w:rsidP="009E4C91">
      <w:pPr>
        <w:rPr>
          <w:rFonts w:ascii="Century Gothic" w:hAnsi="Century Gothic"/>
          <w:b/>
          <w:sz w:val="20"/>
          <w:szCs w:val="20"/>
          <w:u w:val="single"/>
        </w:rPr>
      </w:pPr>
    </w:p>
    <w:p w14:paraId="13E783BC" w14:textId="77777777" w:rsidR="007B3C0B" w:rsidRDefault="007B3C0B" w:rsidP="009E4C91">
      <w:pPr>
        <w:rPr>
          <w:rFonts w:ascii="Century Gothic" w:hAnsi="Century Gothic"/>
          <w:b/>
          <w:sz w:val="20"/>
          <w:szCs w:val="20"/>
          <w:u w:val="single"/>
        </w:rPr>
      </w:pPr>
    </w:p>
    <w:p w14:paraId="38E06A4C" w14:textId="3A57E671" w:rsidR="00F37B68" w:rsidRPr="00470323" w:rsidRDefault="00F37B68" w:rsidP="00F37B68">
      <w:pPr>
        <w:rPr>
          <w:rFonts w:ascii="Century Gothic" w:hAnsi="Century Gothic"/>
          <w:b/>
          <w:sz w:val="20"/>
          <w:szCs w:val="20"/>
        </w:rPr>
      </w:pPr>
      <w:r w:rsidRPr="00470323">
        <w:rPr>
          <w:rFonts w:ascii="Century Gothic" w:hAnsi="Century Gothic"/>
          <w:b/>
          <w:sz w:val="20"/>
          <w:szCs w:val="20"/>
          <w:u w:val="single"/>
        </w:rPr>
        <w:t>Course Overview:</w:t>
      </w:r>
      <w:r w:rsidR="00E8450E" w:rsidRPr="00E8450E">
        <w:t xml:space="preserve"> </w:t>
      </w:r>
    </w:p>
    <w:p w14:paraId="145AC1ED" w14:textId="77777777" w:rsidR="00F37B68" w:rsidRPr="00470323" w:rsidRDefault="00F37B68" w:rsidP="00F37B68">
      <w:pPr>
        <w:ind w:firstLine="720"/>
        <w:rPr>
          <w:rFonts w:ascii="Century Gothic" w:hAnsi="Century Gothic"/>
          <w:sz w:val="20"/>
          <w:szCs w:val="20"/>
        </w:rPr>
      </w:pPr>
    </w:p>
    <w:p w14:paraId="2B4A0B98" w14:textId="55846B08" w:rsidR="0086092E" w:rsidRPr="00A10D59" w:rsidRDefault="0086092E" w:rsidP="0086092E">
      <w:pPr>
        <w:pStyle w:val="ListParagraph"/>
        <w:rPr>
          <w:rFonts w:ascii="Arial" w:hAnsi="Arial" w:cs="Arial"/>
          <w:sz w:val="16"/>
          <w:szCs w:val="16"/>
        </w:rPr>
      </w:pPr>
      <w:r w:rsidRPr="0086092E">
        <w:rPr>
          <w:rFonts w:ascii="Arial" w:hAnsi="Arial" w:cs="Arial"/>
        </w:rPr>
        <w:t>Health education is a combined responsibility of school, community and home.  Our mission at McKinley is to inspire our youth to become responsible for their overall wellness in the hope that they will choose healthy-lifestyle-enhancing-behaviors both now and in the future.  The state of Missouri requires passing one semester of Health in order to graduate</w:t>
      </w:r>
      <w:r w:rsidRPr="00A10D59">
        <w:rPr>
          <w:rFonts w:ascii="Arial" w:hAnsi="Arial" w:cs="Arial"/>
          <w:sz w:val="16"/>
          <w:szCs w:val="16"/>
        </w:rPr>
        <w:t>.</w:t>
      </w:r>
    </w:p>
    <w:p w14:paraId="6C9163C0" w14:textId="49D84890" w:rsidR="00215073" w:rsidRDefault="00215073" w:rsidP="000C1BA1">
      <w:pPr>
        <w:rPr>
          <w:rFonts w:ascii="Century Gothic" w:hAnsi="Century Gothic"/>
          <w:sz w:val="20"/>
          <w:szCs w:val="20"/>
        </w:rPr>
      </w:pPr>
    </w:p>
    <w:p w14:paraId="0964916F" w14:textId="77777777" w:rsidR="00A478AB" w:rsidRDefault="00A478AB" w:rsidP="000C1BA1">
      <w:pPr>
        <w:rPr>
          <w:rFonts w:ascii="Century Gothic" w:hAnsi="Century Gothic"/>
          <w:sz w:val="20"/>
          <w:szCs w:val="20"/>
        </w:rPr>
      </w:pPr>
    </w:p>
    <w:p w14:paraId="4B8533EB" w14:textId="2C0AA70F" w:rsidR="00F37B68" w:rsidRDefault="000C1BA1" w:rsidP="000B66CD">
      <w:pPr>
        <w:rPr>
          <w:rFonts w:ascii="Century Gothic" w:hAnsi="Century Gothic"/>
          <w:sz w:val="20"/>
          <w:szCs w:val="20"/>
        </w:rPr>
      </w:pPr>
      <w:r>
        <w:rPr>
          <w:rFonts w:ascii="Century Gothic" w:hAnsi="Century Gothic"/>
          <w:sz w:val="20"/>
          <w:szCs w:val="20"/>
        </w:rPr>
        <w:t xml:space="preserve"> </w:t>
      </w:r>
    </w:p>
    <w:p w14:paraId="2FB7B095" w14:textId="77777777" w:rsidR="007B3C0B" w:rsidRPr="002D2119" w:rsidRDefault="007B3C0B" w:rsidP="000B66CD">
      <w:pPr>
        <w:rPr>
          <w:rFonts w:ascii="Century Gothic" w:hAnsi="Century Gothic"/>
          <w:sz w:val="20"/>
          <w:szCs w:val="20"/>
        </w:rPr>
      </w:pPr>
    </w:p>
    <w:p w14:paraId="6DBA4B37" w14:textId="49403ADF" w:rsidR="002D2119" w:rsidRDefault="002D2119" w:rsidP="002D2119">
      <w:pPr>
        <w:rPr>
          <w:rFonts w:ascii="Century Gothic" w:hAnsi="Century Gothic"/>
          <w:b/>
          <w:sz w:val="20"/>
          <w:szCs w:val="20"/>
          <w:u w:val="single"/>
        </w:rPr>
      </w:pPr>
      <w:r>
        <w:rPr>
          <w:rFonts w:ascii="Century Gothic" w:hAnsi="Century Gothic"/>
          <w:b/>
          <w:sz w:val="20"/>
          <w:szCs w:val="20"/>
          <w:u w:val="single"/>
        </w:rPr>
        <w:t xml:space="preserve">Course </w:t>
      </w:r>
      <w:r w:rsidRPr="000B66CD">
        <w:rPr>
          <w:rFonts w:ascii="Century Gothic" w:hAnsi="Century Gothic"/>
          <w:b/>
          <w:sz w:val="20"/>
          <w:szCs w:val="20"/>
          <w:u w:val="single"/>
        </w:rPr>
        <w:t>Topics:</w:t>
      </w:r>
    </w:p>
    <w:p w14:paraId="1EE4607D" w14:textId="77777777" w:rsidR="002D2119" w:rsidRPr="000B66CD" w:rsidRDefault="002D2119" w:rsidP="002D2119">
      <w:pPr>
        <w:rPr>
          <w:rFonts w:ascii="Century Gothic" w:hAnsi="Century Gothic"/>
          <w:b/>
          <w:sz w:val="20"/>
          <w:szCs w:val="20"/>
          <w:u w:val="single"/>
        </w:rPr>
      </w:pPr>
    </w:p>
    <w:tbl>
      <w:tblPr>
        <w:tblStyle w:val="TableGrid"/>
        <w:tblW w:w="0" w:type="auto"/>
        <w:tblLook w:val="04A0" w:firstRow="1" w:lastRow="0" w:firstColumn="1" w:lastColumn="0" w:noHBand="0" w:noVBand="1"/>
      </w:tblPr>
      <w:tblGrid>
        <w:gridCol w:w="4590"/>
        <w:gridCol w:w="4590"/>
      </w:tblGrid>
      <w:tr w:rsidR="00563F37" w:rsidRPr="00470323" w14:paraId="650167DB" w14:textId="77777777" w:rsidTr="00D400BF">
        <w:trPr>
          <w:trHeight w:val="362"/>
        </w:trPr>
        <w:tc>
          <w:tcPr>
            <w:tcW w:w="4590" w:type="dxa"/>
            <w:tcBorders>
              <w:bottom w:val="single" w:sz="4" w:space="0" w:color="auto"/>
              <w:right w:val="single" w:sz="4" w:space="0" w:color="auto"/>
            </w:tcBorders>
            <w:shd w:val="clear" w:color="auto" w:fill="000000" w:themeFill="text1"/>
            <w:vAlign w:val="center"/>
          </w:tcPr>
          <w:p w14:paraId="3A565747" w14:textId="77777777" w:rsidR="002D2119" w:rsidRPr="00C91BFA" w:rsidRDefault="002D2119" w:rsidP="002D2119">
            <w:pPr>
              <w:jc w:val="center"/>
              <w:rPr>
                <w:rFonts w:ascii="Century Gothic" w:hAnsi="Century Gothic"/>
                <w:b/>
                <w:sz w:val="20"/>
                <w:szCs w:val="20"/>
              </w:rPr>
            </w:pPr>
            <w:r w:rsidRPr="00C91BFA">
              <w:rPr>
                <w:rFonts w:ascii="Century Gothic" w:hAnsi="Century Gothic"/>
                <w:b/>
                <w:sz w:val="20"/>
                <w:szCs w:val="20"/>
              </w:rPr>
              <w:t>First Quarter</w:t>
            </w:r>
          </w:p>
        </w:tc>
        <w:tc>
          <w:tcPr>
            <w:tcW w:w="458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D5F1DA8" w14:textId="77777777" w:rsidR="002D2119" w:rsidRPr="00C91BFA" w:rsidRDefault="002D2119" w:rsidP="002D2119">
            <w:pPr>
              <w:jc w:val="center"/>
              <w:rPr>
                <w:rFonts w:ascii="Century Gothic" w:hAnsi="Century Gothic"/>
                <w:b/>
                <w:sz w:val="20"/>
                <w:szCs w:val="20"/>
              </w:rPr>
            </w:pPr>
            <w:r w:rsidRPr="00C91BFA">
              <w:rPr>
                <w:rFonts w:ascii="Century Gothic" w:hAnsi="Century Gothic"/>
                <w:b/>
                <w:sz w:val="20"/>
                <w:szCs w:val="20"/>
              </w:rPr>
              <w:t>Second Quarter</w:t>
            </w:r>
          </w:p>
        </w:tc>
      </w:tr>
      <w:tr w:rsidR="00A478AB" w:rsidRPr="00470323" w14:paraId="3E8968B7" w14:textId="77777777" w:rsidTr="00D400BF">
        <w:trPr>
          <w:trHeight w:val="362"/>
        </w:trPr>
        <w:tc>
          <w:tcPr>
            <w:tcW w:w="4590" w:type="dxa"/>
            <w:tcBorders>
              <w:top w:val="single" w:sz="4" w:space="0" w:color="auto"/>
              <w:left w:val="single" w:sz="4" w:space="0" w:color="auto"/>
              <w:bottom w:val="nil"/>
              <w:right w:val="single" w:sz="4" w:space="0" w:color="auto"/>
            </w:tcBorders>
            <w:shd w:val="clear" w:color="auto" w:fill="auto"/>
            <w:vAlign w:val="center"/>
          </w:tcPr>
          <w:p w14:paraId="7406902C" w14:textId="77777777" w:rsidR="00652803" w:rsidRPr="00A10D59" w:rsidRDefault="00652803" w:rsidP="00652803">
            <w:pPr>
              <w:pStyle w:val="ListParagraph"/>
              <w:numPr>
                <w:ilvl w:val="0"/>
                <w:numId w:val="20"/>
              </w:numPr>
              <w:rPr>
                <w:rFonts w:ascii="Arial" w:hAnsi="Arial" w:cs="Arial"/>
                <w:sz w:val="16"/>
                <w:szCs w:val="16"/>
              </w:rPr>
            </w:pPr>
            <w:r w:rsidRPr="00A10D59">
              <w:rPr>
                <w:rFonts w:ascii="Arial" w:hAnsi="Arial" w:cs="Arial"/>
                <w:sz w:val="16"/>
                <w:szCs w:val="16"/>
              </w:rPr>
              <w:t>Personal Health:  Wellness, Self-Assessment, Decision-Making</w:t>
            </w:r>
          </w:p>
          <w:p w14:paraId="3AD5E0EC" w14:textId="77777777" w:rsidR="00652803" w:rsidRPr="00A10D59" w:rsidRDefault="00652803" w:rsidP="00652803">
            <w:pPr>
              <w:pStyle w:val="ListParagraph"/>
              <w:numPr>
                <w:ilvl w:val="0"/>
                <w:numId w:val="20"/>
              </w:numPr>
              <w:rPr>
                <w:rFonts w:ascii="Arial" w:hAnsi="Arial" w:cs="Arial"/>
                <w:sz w:val="16"/>
                <w:szCs w:val="16"/>
              </w:rPr>
            </w:pPr>
            <w:r w:rsidRPr="00A10D59">
              <w:rPr>
                <w:rFonts w:ascii="Arial" w:hAnsi="Arial" w:cs="Arial"/>
                <w:sz w:val="16"/>
                <w:szCs w:val="16"/>
              </w:rPr>
              <w:t>Mental and Emotional Health:  Emotions and Behavior, Communication Skills, Stress Management, Suicide Prevention and Intervention, Conflict Resolution</w:t>
            </w:r>
          </w:p>
          <w:p w14:paraId="3A228EBC" w14:textId="2D59A5B3" w:rsidR="00652803" w:rsidRPr="00A10D59" w:rsidRDefault="00652803" w:rsidP="00652803">
            <w:pPr>
              <w:pStyle w:val="ListParagraph"/>
              <w:numPr>
                <w:ilvl w:val="0"/>
                <w:numId w:val="20"/>
              </w:numPr>
              <w:rPr>
                <w:rFonts w:ascii="Arial" w:hAnsi="Arial" w:cs="Arial"/>
                <w:sz w:val="16"/>
                <w:szCs w:val="16"/>
              </w:rPr>
            </w:pPr>
            <w:r w:rsidRPr="00A10D59">
              <w:rPr>
                <w:rFonts w:ascii="Arial" w:hAnsi="Arial" w:cs="Arial"/>
                <w:sz w:val="16"/>
                <w:szCs w:val="16"/>
              </w:rPr>
              <w:t>Nutritional Wellness:  Label Reading, Weight Management, Micronutrients, Fast Food, Current Events</w:t>
            </w:r>
          </w:p>
          <w:p w14:paraId="637C3ED6" w14:textId="06D3448B" w:rsidR="00A478AB" w:rsidRPr="00A478AB" w:rsidRDefault="00652803" w:rsidP="00652803">
            <w:pPr>
              <w:pStyle w:val="ListParagraph"/>
              <w:numPr>
                <w:ilvl w:val="0"/>
                <w:numId w:val="20"/>
              </w:numPr>
              <w:rPr>
                <w:rFonts w:ascii="Century Gothic" w:hAnsi="Century Gothic"/>
                <w:bCs/>
                <w:sz w:val="20"/>
                <w:szCs w:val="20"/>
              </w:rPr>
            </w:pPr>
            <w:r w:rsidRPr="00A10D59">
              <w:rPr>
                <w:rFonts w:ascii="Arial" w:hAnsi="Arial" w:cs="Arial"/>
                <w:sz w:val="16"/>
                <w:szCs w:val="16"/>
              </w:rPr>
              <w:t xml:space="preserve">Sexuality and Healthy Relationships:  Reproduction, </w:t>
            </w:r>
          </w:p>
        </w:tc>
        <w:tc>
          <w:tcPr>
            <w:tcW w:w="4589" w:type="dxa"/>
            <w:tcBorders>
              <w:top w:val="single" w:sz="4" w:space="0" w:color="auto"/>
              <w:left w:val="single" w:sz="4" w:space="0" w:color="auto"/>
              <w:bottom w:val="nil"/>
              <w:right w:val="single" w:sz="4" w:space="0" w:color="auto"/>
            </w:tcBorders>
            <w:shd w:val="clear" w:color="auto" w:fill="auto"/>
            <w:vAlign w:val="center"/>
          </w:tcPr>
          <w:p w14:paraId="0D50F869" w14:textId="77777777" w:rsidR="00652803" w:rsidRPr="00A10D59" w:rsidRDefault="00652803" w:rsidP="00652803">
            <w:pPr>
              <w:pStyle w:val="ListParagraph"/>
              <w:numPr>
                <w:ilvl w:val="0"/>
                <w:numId w:val="20"/>
              </w:numPr>
              <w:rPr>
                <w:rFonts w:ascii="Arial" w:hAnsi="Arial" w:cs="Arial"/>
                <w:sz w:val="16"/>
                <w:szCs w:val="16"/>
              </w:rPr>
            </w:pPr>
            <w:r w:rsidRPr="00A10D59">
              <w:rPr>
                <w:rFonts w:ascii="Arial" w:hAnsi="Arial" w:cs="Arial"/>
                <w:sz w:val="16"/>
                <w:szCs w:val="16"/>
              </w:rPr>
              <w:t>Abstinence, Teen Pregnancy, STI’s, Sexual Assault and Harassment Prevention, Love and Infatuation</w:t>
            </w:r>
          </w:p>
          <w:p w14:paraId="76567928" w14:textId="77777777" w:rsidR="00652803" w:rsidRPr="00A10D59" w:rsidRDefault="00652803" w:rsidP="00652803">
            <w:pPr>
              <w:pStyle w:val="ListParagraph"/>
              <w:numPr>
                <w:ilvl w:val="0"/>
                <w:numId w:val="20"/>
              </w:numPr>
              <w:rPr>
                <w:rFonts w:ascii="Arial" w:hAnsi="Arial" w:cs="Arial"/>
                <w:sz w:val="16"/>
                <w:szCs w:val="16"/>
              </w:rPr>
            </w:pPr>
            <w:r w:rsidRPr="00A10D59">
              <w:rPr>
                <w:rFonts w:ascii="Arial" w:hAnsi="Arial" w:cs="Arial"/>
                <w:sz w:val="16"/>
                <w:szCs w:val="16"/>
              </w:rPr>
              <w:t>Drug, Tobacco and Alcohol Prevention:  Alcohol, Tobacco, Club Drugs, Chemical Dependency, Intervention</w:t>
            </w:r>
          </w:p>
          <w:p w14:paraId="6E72F7C5" w14:textId="77777777" w:rsidR="00652803" w:rsidRPr="00A10D59" w:rsidRDefault="00652803" w:rsidP="00652803">
            <w:pPr>
              <w:pStyle w:val="ListParagraph"/>
              <w:numPr>
                <w:ilvl w:val="0"/>
                <w:numId w:val="20"/>
              </w:numPr>
              <w:rPr>
                <w:rFonts w:ascii="Arial" w:hAnsi="Arial" w:cs="Arial"/>
                <w:sz w:val="16"/>
                <w:szCs w:val="16"/>
              </w:rPr>
            </w:pPr>
            <w:r w:rsidRPr="00A10D59">
              <w:rPr>
                <w:rFonts w:ascii="Arial" w:hAnsi="Arial" w:cs="Arial"/>
                <w:sz w:val="16"/>
                <w:szCs w:val="16"/>
              </w:rPr>
              <w:t>Emergency First Aid: Triage, CPR, Artificial Respiration, Obstructed Airway, Child and Infant Rescue</w:t>
            </w:r>
          </w:p>
          <w:p w14:paraId="3083776D" w14:textId="04C6551A" w:rsidR="00A478AB" w:rsidRPr="00A478AB" w:rsidRDefault="00A478AB" w:rsidP="00652803">
            <w:pPr>
              <w:pStyle w:val="ListParagraph"/>
              <w:spacing w:before="60" w:after="60"/>
              <w:ind w:left="346"/>
              <w:contextualSpacing w:val="0"/>
              <w:rPr>
                <w:rFonts w:ascii="Century Gothic" w:hAnsi="Century Gothic"/>
                <w:bCs/>
                <w:sz w:val="20"/>
                <w:szCs w:val="20"/>
              </w:rPr>
            </w:pPr>
          </w:p>
        </w:tc>
      </w:tr>
      <w:tr w:rsidR="00A478AB" w:rsidRPr="00470323" w14:paraId="71F3182F" w14:textId="77777777" w:rsidTr="00D400BF">
        <w:trPr>
          <w:trHeight w:val="362"/>
        </w:trPr>
        <w:tc>
          <w:tcPr>
            <w:tcW w:w="4590" w:type="dxa"/>
            <w:tcBorders>
              <w:top w:val="nil"/>
              <w:left w:val="single" w:sz="4" w:space="0" w:color="auto"/>
              <w:bottom w:val="nil"/>
              <w:right w:val="single" w:sz="4" w:space="0" w:color="auto"/>
            </w:tcBorders>
            <w:shd w:val="clear" w:color="auto" w:fill="auto"/>
            <w:vAlign w:val="center"/>
          </w:tcPr>
          <w:p w14:paraId="41C5213A" w14:textId="2E8955C1" w:rsidR="00A478AB" w:rsidRPr="00652803" w:rsidRDefault="00A478AB" w:rsidP="00652803">
            <w:pPr>
              <w:spacing w:before="60" w:after="60"/>
              <w:rPr>
                <w:rFonts w:ascii="Century Gothic" w:hAnsi="Century Gothic"/>
                <w:bCs/>
                <w:sz w:val="20"/>
                <w:szCs w:val="20"/>
              </w:rPr>
            </w:pPr>
          </w:p>
        </w:tc>
        <w:tc>
          <w:tcPr>
            <w:tcW w:w="4589" w:type="dxa"/>
            <w:tcBorders>
              <w:top w:val="nil"/>
              <w:left w:val="single" w:sz="4" w:space="0" w:color="auto"/>
              <w:bottom w:val="nil"/>
              <w:right w:val="single" w:sz="4" w:space="0" w:color="auto"/>
            </w:tcBorders>
            <w:shd w:val="clear" w:color="auto" w:fill="auto"/>
            <w:vAlign w:val="center"/>
          </w:tcPr>
          <w:p w14:paraId="429890AD" w14:textId="47BB787F" w:rsidR="00A478AB" w:rsidRPr="00652803" w:rsidRDefault="00A478AB" w:rsidP="00652803">
            <w:pPr>
              <w:spacing w:before="60" w:after="60"/>
              <w:ind w:left="-21"/>
              <w:rPr>
                <w:rFonts w:ascii="Century Gothic" w:hAnsi="Century Gothic"/>
                <w:bCs/>
                <w:sz w:val="20"/>
                <w:szCs w:val="20"/>
              </w:rPr>
            </w:pPr>
          </w:p>
        </w:tc>
      </w:tr>
      <w:tr w:rsidR="00A478AB" w:rsidRPr="00470323" w14:paraId="2A47107A" w14:textId="77777777" w:rsidTr="00D400BF">
        <w:trPr>
          <w:trHeight w:val="362"/>
        </w:trPr>
        <w:tc>
          <w:tcPr>
            <w:tcW w:w="4590" w:type="dxa"/>
            <w:tcBorders>
              <w:top w:val="nil"/>
              <w:left w:val="single" w:sz="4" w:space="0" w:color="auto"/>
              <w:bottom w:val="single" w:sz="4" w:space="0" w:color="auto"/>
              <w:right w:val="single" w:sz="4" w:space="0" w:color="auto"/>
            </w:tcBorders>
            <w:shd w:val="clear" w:color="auto" w:fill="auto"/>
            <w:vAlign w:val="center"/>
          </w:tcPr>
          <w:p w14:paraId="2EB230D6" w14:textId="65ABA42E" w:rsidR="00A478AB" w:rsidRPr="00652803" w:rsidRDefault="00A478AB" w:rsidP="00652803">
            <w:pPr>
              <w:spacing w:before="60" w:after="60"/>
              <w:rPr>
                <w:rFonts w:ascii="Century Gothic" w:hAnsi="Century Gothic"/>
                <w:b/>
                <w:sz w:val="20"/>
                <w:szCs w:val="20"/>
              </w:rPr>
            </w:pPr>
          </w:p>
        </w:tc>
        <w:tc>
          <w:tcPr>
            <w:tcW w:w="4589" w:type="dxa"/>
            <w:tcBorders>
              <w:top w:val="nil"/>
              <w:left w:val="single" w:sz="4" w:space="0" w:color="auto"/>
              <w:bottom w:val="single" w:sz="4" w:space="0" w:color="auto"/>
              <w:right w:val="single" w:sz="4" w:space="0" w:color="auto"/>
            </w:tcBorders>
            <w:shd w:val="clear" w:color="auto" w:fill="auto"/>
            <w:vAlign w:val="center"/>
          </w:tcPr>
          <w:p w14:paraId="05084B8D" w14:textId="7E0A86DC" w:rsidR="00A478AB" w:rsidRPr="00652803" w:rsidRDefault="00A478AB" w:rsidP="00652803">
            <w:pPr>
              <w:spacing w:before="60" w:after="60"/>
              <w:rPr>
                <w:rFonts w:ascii="Century Gothic" w:hAnsi="Century Gothic"/>
                <w:b/>
                <w:sz w:val="20"/>
                <w:szCs w:val="20"/>
              </w:rPr>
            </w:pPr>
          </w:p>
        </w:tc>
      </w:tr>
      <w:tr w:rsidR="00563F37" w:rsidRPr="00470323" w14:paraId="0DA8BB03" w14:textId="77777777" w:rsidTr="00D400BF">
        <w:trPr>
          <w:trHeight w:val="362"/>
        </w:trPr>
        <w:tc>
          <w:tcPr>
            <w:tcW w:w="4590" w:type="dxa"/>
            <w:tcBorders>
              <w:top w:val="single" w:sz="4" w:space="0" w:color="auto"/>
              <w:bottom w:val="single" w:sz="4" w:space="0" w:color="auto"/>
            </w:tcBorders>
            <w:shd w:val="clear" w:color="auto" w:fill="000000" w:themeFill="text1"/>
            <w:vAlign w:val="center"/>
          </w:tcPr>
          <w:p w14:paraId="5AFD0042" w14:textId="7452D2AE" w:rsidR="002D2119" w:rsidRPr="00C91BFA" w:rsidRDefault="002D2119" w:rsidP="002D2119">
            <w:pPr>
              <w:jc w:val="center"/>
              <w:rPr>
                <w:rFonts w:ascii="Century Gothic" w:hAnsi="Century Gothic"/>
                <w:b/>
                <w:sz w:val="20"/>
                <w:szCs w:val="20"/>
              </w:rPr>
            </w:pPr>
          </w:p>
        </w:tc>
        <w:tc>
          <w:tcPr>
            <w:tcW w:w="4589" w:type="dxa"/>
            <w:tcBorders>
              <w:top w:val="single" w:sz="4" w:space="0" w:color="auto"/>
              <w:bottom w:val="single" w:sz="4" w:space="0" w:color="auto"/>
            </w:tcBorders>
            <w:shd w:val="clear" w:color="auto" w:fill="000000" w:themeFill="text1"/>
            <w:vAlign w:val="center"/>
          </w:tcPr>
          <w:p w14:paraId="36FFC802" w14:textId="286943CA" w:rsidR="002D2119" w:rsidRPr="00C91BFA" w:rsidRDefault="002D2119" w:rsidP="002D2119">
            <w:pPr>
              <w:jc w:val="center"/>
              <w:rPr>
                <w:rFonts w:ascii="Century Gothic" w:hAnsi="Century Gothic"/>
                <w:b/>
                <w:sz w:val="20"/>
                <w:szCs w:val="20"/>
              </w:rPr>
            </w:pPr>
          </w:p>
        </w:tc>
      </w:tr>
      <w:tr w:rsidR="00A478AB" w:rsidRPr="00470323" w14:paraId="180A881D" w14:textId="77777777" w:rsidTr="00D400BF">
        <w:trPr>
          <w:trHeight w:val="362"/>
        </w:trPr>
        <w:tc>
          <w:tcPr>
            <w:tcW w:w="4590" w:type="dxa"/>
            <w:tcBorders>
              <w:top w:val="single" w:sz="4" w:space="0" w:color="auto"/>
              <w:left w:val="single" w:sz="4" w:space="0" w:color="auto"/>
              <w:bottom w:val="nil"/>
              <w:right w:val="single" w:sz="4" w:space="0" w:color="auto"/>
            </w:tcBorders>
            <w:shd w:val="clear" w:color="auto" w:fill="auto"/>
            <w:vAlign w:val="center"/>
          </w:tcPr>
          <w:p w14:paraId="6CD2F0DF" w14:textId="1FFAE6B0" w:rsidR="00A478AB" w:rsidRPr="00A478AB" w:rsidRDefault="00A478AB" w:rsidP="00D400BF">
            <w:pPr>
              <w:pStyle w:val="ListParagraph"/>
              <w:spacing w:before="60" w:after="60"/>
              <w:ind w:left="346"/>
              <w:contextualSpacing w:val="0"/>
              <w:rPr>
                <w:rFonts w:ascii="Century Gothic" w:hAnsi="Century Gothic"/>
                <w:bCs/>
                <w:sz w:val="20"/>
                <w:szCs w:val="20"/>
              </w:rPr>
            </w:pPr>
          </w:p>
        </w:tc>
        <w:tc>
          <w:tcPr>
            <w:tcW w:w="4589" w:type="dxa"/>
            <w:tcBorders>
              <w:top w:val="single" w:sz="4" w:space="0" w:color="auto"/>
              <w:left w:val="single" w:sz="4" w:space="0" w:color="auto"/>
              <w:bottom w:val="nil"/>
              <w:right w:val="single" w:sz="4" w:space="0" w:color="auto"/>
            </w:tcBorders>
            <w:shd w:val="clear" w:color="auto" w:fill="auto"/>
            <w:vAlign w:val="center"/>
          </w:tcPr>
          <w:p w14:paraId="736F833C" w14:textId="2DEBF68B" w:rsidR="00A478AB" w:rsidRPr="00A478AB" w:rsidRDefault="00A478AB" w:rsidP="00D400BF">
            <w:pPr>
              <w:pStyle w:val="ListParagraph"/>
              <w:spacing w:before="60" w:after="60"/>
              <w:ind w:left="346"/>
              <w:contextualSpacing w:val="0"/>
              <w:rPr>
                <w:rFonts w:ascii="Century Gothic" w:hAnsi="Century Gothic"/>
                <w:bCs/>
                <w:sz w:val="20"/>
                <w:szCs w:val="20"/>
              </w:rPr>
            </w:pPr>
          </w:p>
        </w:tc>
      </w:tr>
      <w:tr w:rsidR="00A478AB" w:rsidRPr="00470323" w14:paraId="0C7FC978" w14:textId="77777777" w:rsidTr="00D400BF">
        <w:trPr>
          <w:trHeight w:val="50"/>
        </w:trPr>
        <w:tc>
          <w:tcPr>
            <w:tcW w:w="4590" w:type="dxa"/>
            <w:tcBorders>
              <w:top w:val="nil"/>
              <w:left w:val="single" w:sz="4" w:space="0" w:color="auto"/>
              <w:bottom w:val="nil"/>
              <w:right w:val="single" w:sz="4" w:space="0" w:color="auto"/>
            </w:tcBorders>
            <w:shd w:val="clear" w:color="auto" w:fill="auto"/>
            <w:vAlign w:val="center"/>
          </w:tcPr>
          <w:p w14:paraId="18CAAB9E" w14:textId="7770A29C" w:rsidR="00A478AB" w:rsidRPr="00A478AB" w:rsidRDefault="00A478AB" w:rsidP="00D400BF">
            <w:pPr>
              <w:pStyle w:val="ListParagraph"/>
              <w:spacing w:before="60" w:after="60"/>
              <w:ind w:left="346"/>
              <w:contextualSpacing w:val="0"/>
              <w:rPr>
                <w:rFonts w:ascii="Century Gothic" w:hAnsi="Century Gothic"/>
                <w:bCs/>
                <w:sz w:val="20"/>
                <w:szCs w:val="20"/>
              </w:rPr>
            </w:pPr>
          </w:p>
        </w:tc>
        <w:tc>
          <w:tcPr>
            <w:tcW w:w="4589" w:type="dxa"/>
            <w:tcBorders>
              <w:top w:val="nil"/>
              <w:left w:val="single" w:sz="4" w:space="0" w:color="auto"/>
              <w:bottom w:val="nil"/>
              <w:right w:val="single" w:sz="4" w:space="0" w:color="auto"/>
            </w:tcBorders>
            <w:shd w:val="clear" w:color="auto" w:fill="auto"/>
            <w:vAlign w:val="center"/>
          </w:tcPr>
          <w:p w14:paraId="3226906F" w14:textId="505E1134" w:rsidR="00A478AB" w:rsidRPr="00A478AB" w:rsidRDefault="00A478AB" w:rsidP="00D400BF">
            <w:pPr>
              <w:pStyle w:val="ListParagraph"/>
              <w:spacing w:before="60" w:after="60"/>
              <w:ind w:left="346"/>
              <w:contextualSpacing w:val="0"/>
              <w:rPr>
                <w:rFonts w:ascii="Century Gothic" w:hAnsi="Century Gothic"/>
                <w:bCs/>
                <w:sz w:val="20"/>
                <w:szCs w:val="20"/>
              </w:rPr>
            </w:pPr>
          </w:p>
        </w:tc>
      </w:tr>
      <w:tr w:rsidR="00A478AB" w:rsidRPr="00470323" w14:paraId="09C56742" w14:textId="77777777" w:rsidTr="00D400BF">
        <w:trPr>
          <w:trHeight w:val="362"/>
        </w:trPr>
        <w:tc>
          <w:tcPr>
            <w:tcW w:w="4590" w:type="dxa"/>
            <w:tcBorders>
              <w:top w:val="nil"/>
              <w:left w:val="single" w:sz="4" w:space="0" w:color="auto"/>
              <w:bottom w:val="single" w:sz="4" w:space="0" w:color="auto"/>
              <w:right w:val="single" w:sz="4" w:space="0" w:color="auto"/>
            </w:tcBorders>
            <w:shd w:val="clear" w:color="auto" w:fill="auto"/>
            <w:vAlign w:val="center"/>
          </w:tcPr>
          <w:p w14:paraId="340FC11F" w14:textId="371B2F1C" w:rsidR="00A478AB" w:rsidRPr="00A478AB" w:rsidRDefault="00A478AB" w:rsidP="00D400BF">
            <w:pPr>
              <w:pStyle w:val="ListParagraph"/>
              <w:spacing w:before="60" w:after="60"/>
              <w:ind w:left="346"/>
              <w:contextualSpacing w:val="0"/>
              <w:rPr>
                <w:rFonts w:ascii="Century Gothic" w:hAnsi="Century Gothic"/>
                <w:b/>
                <w:sz w:val="20"/>
                <w:szCs w:val="20"/>
              </w:rPr>
            </w:pPr>
          </w:p>
        </w:tc>
        <w:tc>
          <w:tcPr>
            <w:tcW w:w="4589" w:type="dxa"/>
            <w:tcBorders>
              <w:top w:val="nil"/>
              <w:left w:val="single" w:sz="4" w:space="0" w:color="auto"/>
              <w:bottom w:val="single" w:sz="4" w:space="0" w:color="auto"/>
              <w:right w:val="single" w:sz="4" w:space="0" w:color="auto"/>
            </w:tcBorders>
            <w:shd w:val="clear" w:color="auto" w:fill="auto"/>
            <w:vAlign w:val="center"/>
          </w:tcPr>
          <w:p w14:paraId="5B7099B4" w14:textId="43C6E882" w:rsidR="00A478AB" w:rsidRPr="00D400BF" w:rsidRDefault="00A478AB" w:rsidP="00D400BF">
            <w:pPr>
              <w:spacing w:before="60" w:after="60"/>
              <w:ind w:left="-14"/>
              <w:rPr>
                <w:rFonts w:ascii="Century Gothic" w:hAnsi="Century Gothic"/>
                <w:b/>
                <w:sz w:val="20"/>
                <w:szCs w:val="20"/>
              </w:rPr>
            </w:pPr>
          </w:p>
        </w:tc>
      </w:tr>
      <w:tr w:rsidR="002D2119" w:rsidRPr="00470323" w14:paraId="14FC8C56" w14:textId="77777777" w:rsidTr="00D400BF">
        <w:trPr>
          <w:trHeight w:val="406"/>
        </w:trPr>
        <w:tc>
          <w:tcPr>
            <w:tcW w:w="9180" w:type="dxa"/>
            <w:gridSpan w:val="2"/>
            <w:tcBorders>
              <w:top w:val="single" w:sz="4" w:space="0" w:color="auto"/>
              <w:bottom w:val="single" w:sz="4" w:space="0" w:color="auto"/>
            </w:tcBorders>
            <w:shd w:val="clear" w:color="auto" w:fill="BFBFBF" w:themeFill="background1" w:themeFillShade="BF"/>
            <w:vAlign w:val="center"/>
          </w:tcPr>
          <w:p w14:paraId="77C9D4FB" w14:textId="77777777" w:rsidR="002D2119" w:rsidRPr="00C91BFA" w:rsidRDefault="002D2119" w:rsidP="00CE31C4">
            <w:pPr>
              <w:spacing w:before="60" w:after="60"/>
              <w:rPr>
                <w:rFonts w:ascii="Century Gothic" w:hAnsi="Century Gothic"/>
                <w:b/>
                <w:sz w:val="20"/>
                <w:szCs w:val="20"/>
              </w:rPr>
            </w:pPr>
            <w:r w:rsidRPr="00470323">
              <w:rPr>
                <w:rFonts w:ascii="Century Gothic" w:hAnsi="Century Gothic"/>
                <w:b/>
                <w:sz w:val="20"/>
                <w:szCs w:val="20"/>
              </w:rPr>
              <w:t>NOTE</w:t>
            </w:r>
            <w:r>
              <w:rPr>
                <w:rFonts w:ascii="Century Gothic" w:hAnsi="Century Gothic"/>
                <w:b/>
                <w:sz w:val="20"/>
                <w:szCs w:val="20"/>
              </w:rPr>
              <w:t xml:space="preserve">:  </w:t>
            </w:r>
            <w:r w:rsidRPr="00470323">
              <w:rPr>
                <w:rFonts w:ascii="Century Gothic" w:hAnsi="Century Gothic"/>
                <w:i/>
                <w:sz w:val="20"/>
                <w:szCs w:val="20"/>
              </w:rPr>
              <w:t xml:space="preserve">This list </w:t>
            </w:r>
            <w:r>
              <w:rPr>
                <w:rFonts w:ascii="Century Gothic" w:hAnsi="Century Gothic"/>
                <w:i/>
                <w:sz w:val="20"/>
                <w:szCs w:val="20"/>
              </w:rPr>
              <w:t>may change in order and</w:t>
            </w:r>
            <w:r w:rsidRPr="00470323">
              <w:rPr>
                <w:rFonts w:ascii="Century Gothic" w:hAnsi="Century Gothic"/>
                <w:i/>
                <w:sz w:val="20"/>
                <w:szCs w:val="20"/>
              </w:rPr>
              <w:t xml:space="preserve"> in content to best meet the needs of </w:t>
            </w:r>
            <w:r>
              <w:rPr>
                <w:rFonts w:ascii="Century Gothic" w:hAnsi="Century Gothic"/>
                <w:i/>
                <w:sz w:val="20"/>
                <w:szCs w:val="20"/>
              </w:rPr>
              <w:t>the class.</w:t>
            </w:r>
          </w:p>
        </w:tc>
      </w:tr>
    </w:tbl>
    <w:p w14:paraId="3CC178F9" w14:textId="654AB123" w:rsidR="00C55514" w:rsidRDefault="00C55514" w:rsidP="000C1BA1">
      <w:pPr>
        <w:rPr>
          <w:rFonts w:ascii="Century Gothic" w:hAnsi="Century Gothic"/>
          <w:b/>
          <w:sz w:val="20"/>
          <w:szCs w:val="20"/>
          <w:u w:val="single"/>
        </w:rPr>
      </w:pPr>
    </w:p>
    <w:p w14:paraId="1C0547A8" w14:textId="1675B585" w:rsidR="000C1BA1" w:rsidRPr="000B66CD" w:rsidRDefault="00BB6371" w:rsidP="000C1BA1">
      <w:pPr>
        <w:rPr>
          <w:rFonts w:ascii="Century Gothic" w:hAnsi="Century Gothic"/>
          <w:b/>
          <w:sz w:val="20"/>
          <w:szCs w:val="20"/>
          <w:u w:val="single"/>
        </w:rPr>
      </w:pPr>
      <w:r>
        <w:rPr>
          <w:rFonts w:ascii="Century Gothic" w:hAnsi="Century Gothic"/>
          <w:b/>
          <w:sz w:val="20"/>
          <w:szCs w:val="20"/>
          <w:u w:val="single"/>
        </w:rPr>
        <w:t>Grading:</w:t>
      </w:r>
    </w:p>
    <w:p w14:paraId="090290EB" w14:textId="6B465B11" w:rsidR="00461959" w:rsidRPr="00461959" w:rsidRDefault="00461959" w:rsidP="00461959">
      <w:pPr>
        <w:pStyle w:val="ListParagraph"/>
        <w:numPr>
          <w:ilvl w:val="0"/>
          <w:numId w:val="24"/>
        </w:numPr>
        <w:rPr>
          <w:rFonts w:ascii="Arial" w:hAnsi="Arial" w:cs="Arial"/>
        </w:rPr>
      </w:pPr>
      <w:r w:rsidRPr="00461959">
        <w:rPr>
          <w:rFonts w:ascii="Arial" w:hAnsi="Arial" w:cs="Arial"/>
        </w:rPr>
        <w:lastRenderedPageBreak/>
        <w:t>The grading scale outlined in the student handbook will be used.  Your health grade consists of:   80% performance assessments (usually a daily grade on any work done in class), 10% participation (do now’s, group work) and 10% tests at the end of each unit.</w:t>
      </w:r>
    </w:p>
    <w:p w14:paraId="427E4C01" w14:textId="77777777" w:rsidR="00461959" w:rsidRPr="00461959" w:rsidRDefault="00461959" w:rsidP="00461959">
      <w:pPr>
        <w:pStyle w:val="ListParagraph"/>
        <w:numPr>
          <w:ilvl w:val="0"/>
          <w:numId w:val="24"/>
        </w:numPr>
        <w:rPr>
          <w:rFonts w:ascii="Arial" w:hAnsi="Arial" w:cs="Arial"/>
        </w:rPr>
      </w:pPr>
      <w:r w:rsidRPr="00461959">
        <w:rPr>
          <w:rFonts w:ascii="Arial" w:hAnsi="Arial" w:cs="Arial"/>
        </w:rPr>
        <w:t xml:space="preserve">Extra credit:  If you are keeping up with the class assignments, there is no need for extra credit.  </w:t>
      </w:r>
      <w:r w:rsidRPr="00461959">
        <w:rPr>
          <w:rFonts w:ascii="Arial" w:hAnsi="Arial" w:cs="Arial"/>
        </w:rPr>
        <w:sym w:font="Wingdings" w:char="F04A"/>
      </w:r>
    </w:p>
    <w:p w14:paraId="36CC8A95" w14:textId="77777777" w:rsidR="000C1BA1" w:rsidRPr="00461959" w:rsidRDefault="000C1BA1" w:rsidP="002F69EA">
      <w:pPr>
        <w:rPr>
          <w:rFonts w:ascii="Century Gothic" w:hAnsi="Century Gothic"/>
        </w:rPr>
      </w:pPr>
    </w:p>
    <w:p w14:paraId="27CF7436" w14:textId="7D7883AD" w:rsidR="000C1BA1" w:rsidRDefault="000C1BA1" w:rsidP="00F37B68">
      <w:pPr>
        <w:rPr>
          <w:rFonts w:ascii="Century Gothic" w:hAnsi="Century Gothic"/>
          <w:b/>
          <w:sz w:val="20"/>
          <w:szCs w:val="20"/>
          <w:u w:val="single"/>
        </w:rPr>
      </w:pPr>
    </w:p>
    <w:p w14:paraId="13606C3A" w14:textId="77777777" w:rsidR="002F69EA" w:rsidRDefault="002F69EA" w:rsidP="00F37B68">
      <w:pPr>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568"/>
        <w:gridCol w:w="1568"/>
        <w:gridCol w:w="1549"/>
        <w:gridCol w:w="1549"/>
        <w:gridCol w:w="1549"/>
      </w:tblGrid>
      <w:tr w:rsidR="002F69EA" w:rsidRPr="000B66CD" w14:paraId="4551FE95" w14:textId="77777777" w:rsidTr="002A052E">
        <w:trPr>
          <w:trHeight w:val="432"/>
        </w:trPr>
        <w:tc>
          <w:tcPr>
            <w:tcW w:w="9576" w:type="dxa"/>
            <w:gridSpan w:val="6"/>
            <w:shd w:val="clear" w:color="auto" w:fill="000000" w:themeFill="text1"/>
            <w:vAlign w:val="center"/>
          </w:tcPr>
          <w:p w14:paraId="0B3D2F73" w14:textId="3B1A6A4D" w:rsidR="002F69EA" w:rsidRPr="000B66CD" w:rsidRDefault="00884A64" w:rsidP="002A052E">
            <w:pPr>
              <w:jc w:val="center"/>
              <w:rPr>
                <w:rFonts w:ascii="Century Gothic" w:hAnsi="Century Gothic"/>
                <w:b/>
                <w:sz w:val="20"/>
                <w:szCs w:val="20"/>
              </w:rPr>
            </w:pPr>
            <w:r>
              <w:rPr>
                <w:rFonts w:ascii="Century Gothic" w:hAnsi="Century Gothic"/>
                <w:b/>
                <w:sz w:val="20"/>
                <w:szCs w:val="20"/>
              </w:rPr>
              <w:t>Term Weighting</w:t>
            </w:r>
          </w:p>
        </w:tc>
      </w:tr>
      <w:tr w:rsidR="002F69EA" w:rsidRPr="00470323" w14:paraId="0881B4F0" w14:textId="77777777" w:rsidTr="00E742AC">
        <w:trPr>
          <w:trHeight w:val="386"/>
        </w:trPr>
        <w:tc>
          <w:tcPr>
            <w:tcW w:w="4788" w:type="dxa"/>
            <w:gridSpan w:val="3"/>
            <w:shd w:val="clear" w:color="auto" w:fill="BFBFBF" w:themeFill="background1" w:themeFillShade="BF"/>
            <w:vAlign w:val="center"/>
          </w:tcPr>
          <w:p w14:paraId="75A06F9E" w14:textId="4D9B49FA" w:rsidR="002F69EA" w:rsidRPr="00470323" w:rsidRDefault="002F69EA" w:rsidP="00E742AC">
            <w:pPr>
              <w:spacing w:before="60" w:after="60"/>
              <w:jc w:val="center"/>
              <w:rPr>
                <w:rFonts w:ascii="Century Gothic" w:hAnsi="Century Gothic"/>
                <w:sz w:val="20"/>
                <w:szCs w:val="20"/>
              </w:rPr>
            </w:pPr>
            <w:r w:rsidRPr="000B66CD">
              <w:rPr>
                <w:rFonts w:ascii="Century Gothic" w:hAnsi="Century Gothic"/>
                <w:b/>
                <w:sz w:val="20"/>
                <w:szCs w:val="20"/>
              </w:rPr>
              <w:t>Semester 1</w:t>
            </w:r>
            <w:r>
              <w:rPr>
                <w:rFonts w:ascii="Century Gothic" w:hAnsi="Century Gothic"/>
                <w:b/>
                <w:sz w:val="20"/>
                <w:szCs w:val="20"/>
              </w:rPr>
              <w:t xml:space="preserve"> </w:t>
            </w:r>
          </w:p>
        </w:tc>
        <w:tc>
          <w:tcPr>
            <w:tcW w:w="4788" w:type="dxa"/>
            <w:gridSpan w:val="3"/>
            <w:shd w:val="clear" w:color="auto" w:fill="BFBFBF" w:themeFill="background1" w:themeFillShade="BF"/>
            <w:vAlign w:val="center"/>
          </w:tcPr>
          <w:p w14:paraId="26E70A45" w14:textId="5971E11F" w:rsidR="002F69EA" w:rsidRPr="00470323" w:rsidRDefault="002F69EA" w:rsidP="00E742AC">
            <w:pPr>
              <w:spacing w:before="60" w:after="60"/>
              <w:jc w:val="center"/>
              <w:rPr>
                <w:rFonts w:ascii="Century Gothic" w:hAnsi="Century Gothic"/>
                <w:sz w:val="20"/>
                <w:szCs w:val="20"/>
              </w:rPr>
            </w:pPr>
          </w:p>
        </w:tc>
      </w:tr>
      <w:tr w:rsidR="002F69EA" w:rsidRPr="000B66CD" w14:paraId="686172A8" w14:textId="77777777" w:rsidTr="00E742AC">
        <w:trPr>
          <w:trHeight w:val="404"/>
        </w:trPr>
        <w:tc>
          <w:tcPr>
            <w:tcW w:w="1596" w:type="dxa"/>
            <w:shd w:val="clear" w:color="auto" w:fill="auto"/>
            <w:vAlign w:val="center"/>
          </w:tcPr>
          <w:p w14:paraId="730713AE" w14:textId="77777777" w:rsidR="002F69EA" w:rsidRPr="000B66CD" w:rsidRDefault="002F69EA" w:rsidP="00E742AC">
            <w:pPr>
              <w:spacing w:before="60" w:after="60"/>
              <w:jc w:val="center"/>
              <w:rPr>
                <w:rFonts w:ascii="Century Gothic" w:hAnsi="Century Gothic"/>
                <w:b/>
                <w:sz w:val="20"/>
                <w:szCs w:val="20"/>
              </w:rPr>
            </w:pPr>
            <w:r>
              <w:rPr>
                <w:rFonts w:ascii="Century Gothic" w:hAnsi="Century Gothic"/>
                <w:b/>
                <w:sz w:val="20"/>
                <w:szCs w:val="20"/>
              </w:rPr>
              <w:t xml:space="preserve">Q1 </w:t>
            </w:r>
            <w:r w:rsidRPr="00A1108C">
              <w:rPr>
                <w:rFonts w:ascii="Century Gothic" w:hAnsi="Century Gothic"/>
                <w:sz w:val="20"/>
                <w:szCs w:val="20"/>
              </w:rPr>
              <w:t>(40%)</w:t>
            </w:r>
          </w:p>
        </w:tc>
        <w:tc>
          <w:tcPr>
            <w:tcW w:w="1596" w:type="dxa"/>
            <w:shd w:val="clear" w:color="auto" w:fill="auto"/>
            <w:vAlign w:val="center"/>
          </w:tcPr>
          <w:p w14:paraId="718AF8C3" w14:textId="77777777" w:rsidR="002F69EA" w:rsidRPr="000B66CD" w:rsidRDefault="002F69EA" w:rsidP="00E742AC">
            <w:pPr>
              <w:spacing w:before="60" w:after="60"/>
              <w:jc w:val="center"/>
              <w:rPr>
                <w:rFonts w:ascii="Century Gothic" w:hAnsi="Century Gothic"/>
                <w:b/>
                <w:sz w:val="20"/>
                <w:szCs w:val="20"/>
              </w:rPr>
            </w:pPr>
            <w:r>
              <w:rPr>
                <w:rFonts w:ascii="Century Gothic" w:hAnsi="Century Gothic"/>
                <w:b/>
                <w:sz w:val="20"/>
                <w:szCs w:val="20"/>
              </w:rPr>
              <w:t xml:space="preserve">Q2 </w:t>
            </w:r>
            <w:r w:rsidRPr="00A1108C">
              <w:rPr>
                <w:rFonts w:ascii="Century Gothic" w:hAnsi="Century Gothic"/>
                <w:sz w:val="20"/>
                <w:szCs w:val="20"/>
              </w:rPr>
              <w:t>(40%)</w:t>
            </w:r>
          </w:p>
        </w:tc>
        <w:tc>
          <w:tcPr>
            <w:tcW w:w="1596" w:type="dxa"/>
            <w:shd w:val="clear" w:color="auto" w:fill="auto"/>
            <w:vAlign w:val="center"/>
          </w:tcPr>
          <w:p w14:paraId="7B764919" w14:textId="77777777" w:rsidR="002F69EA" w:rsidRPr="000B66CD" w:rsidRDefault="002F69EA" w:rsidP="00E742AC">
            <w:pPr>
              <w:spacing w:before="60" w:after="60"/>
              <w:jc w:val="center"/>
              <w:rPr>
                <w:rFonts w:ascii="Century Gothic" w:hAnsi="Century Gothic"/>
                <w:b/>
                <w:sz w:val="20"/>
                <w:szCs w:val="20"/>
              </w:rPr>
            </w:pPr>
            <w:r>
              <w:rPr>
                <w:rFonts w:ascii="Century Gothic" w:hAnsi="Century Gothic"/>
                <w:b/>
                <w:sz w:val="20"/>
                <w:szCs w:val="20"/>
              </w:rPr>
              <w:t xml:space="preserve">S1 Final </w:t>
            </w:r>
            <w:r w:rsidRPr="00A1108C">
              <w:rPr>
                <w:rFonts w:ascii="Century Gothic" w:hAnsi="Century Gothic"/>
                <w:sz w:val="20"/>
                <w:szCs w:val="20"/>
              </w:rPr>
              <w:t>(20%)</w:t>
            </w:r>
          </w:p>
        </w:tc>
        <w:tc>
          <w:tcPr>
            <w:tcW w:w="1596" w:type="dxa"/>
            <w:shd w:val="clear" w:color="auto" w:fill="auto"/>
            <w:vAlign w:val="center"/>
          </w:tcPr>
          <w:p w14:paraId="03DF3275" w14:textId="03395EEE" w:rsidR="002F69EA" w:rsidRPr="000B66CD" w:rsidRDefault="002F69EA" w:rsidP="00E742AC">
            <w:pPr>
              <w:spacing w:before="60" w:after="60"/>
              <w:jc w:val="center"/>
              <w:rPr>
                <w:rFonts w:ascii="Century Gothic" w:hAnsi="Century Gothic"/>
                <w:b/>
                <w:sz w:val="20"/>
                <w:szCs w:val="20"/>
              </w:rPr>
            </w:pPr>
          </w:p>
        </w:tc>
        <w:tc>
          <w:tcPr>
            <w:tcW w:w="1596" w:type="dxa"/>
            <w:shd w:val="clear" w:color="auto" w:fill="auto"/>
            <w:vAlign w:val="center"/>
          </w:tcPr>
          <w:p w14:paraId="249F550C" w14:textId="391F5CD6" w:rsidR="002F69EA" w:rsidRPr="000B66CD" w:rsidRDefault="002F69EA" w:rsidP="00E742AC">
            <w:pPr>
              <w:spacing w:before="60" w:after="60"/>
              <w:jc w:val="center"/>
              <w:rPr>
                <w:rFonts w:ascii="Century Gothic" w:hAnsi="Century Gothic"/>
                <w:b/>
                <w:sz w:val="20"/>
                <w:szCs w:val="20"/>
              </w:rPr>
            </w:pPr>
          </w:p>
        </w:tc>
        <w:tc>
          <w:tcPr>
            <w:tcW w:w="1596" w:type="dxa"/>
            <w:shd w:val="clear" w:color="auto" w:fill="auto"/>
            <w:vAlign w:val="center"/>
          </w:tcPr>
          <w:p w14:paraId="0F8E7D16" w14:textId="00D65249" w:rsidR="002F69EA" w:rsidRPr="000B66CD" w:rsidRDefault="002F69EA" w:rsidP="00E742AC">
            <w:pPr>
              <w:spacing w:before="60" w:after="60"/>
              <w:jc w:val="center"/>
              <w:rPr>
                <w:rFonts w:ascii="Century Gothic" w:hAnsi="Century Gothic"/>
                <w:b/>
                <w:sz w:val="20"/>
                <w:szCs w:val="20"/>
              </w:rPr>
            </w:pPr>
          </w:p>
        </w:tc>
      </w:tr>
    </w:tbl>
    <w:p w14:paraId="54383459" w14:textId="77777777" w:rsidR="002F69EA" w:rsidRDefault="002F69EA" w:rsidP="00F37B68">
      <w:pPr>
        <w:rPr>
          <w:rFonts w:ascii="Century Gothic" w:hAnsi="Century Gothic"/>
          <w:b/>
          <w:sz w:val="20"/>
          <w:szCs w:val="20"/>
          <w:u w:val="single"/>
        </w:rPr>
      </w:pPr>
    </w:p>
    <w:p w14:paraId="24E91A81" w14:textId="77777777" w:rsidR="00A1108C" w:rsidRDefault="00A1108C" w:rsidP="00F37B68">
      <w:pPr>
        <w:rPr>
          <w:rFonts w:ascii="Century Gothic" w:hAnsi="Century Gothic"/>
          <w:b/>
          <w:sz w:val="20"/>
          <w:szCs w:val="20"/>
          <w:u w:val="single"/>
        </w:rPr>
      </w:pPr>
    </w:p>
    <w:p w14:paraId="042879A1" w14:textId="77777777" w:rsidR="000C1BA1" w:rsidRPr="00470323" w:rsidRDefault="000C1BA1" w:rsidP="000C1BA1">
      <w:pPr>
        <w:rPr>
          <w:rFonts w:ascii="Century Gothic" w:hAnsi="Century Gothic"/>
          <w:sz w:val="20"/>
          <w:szCs w:val="20"/>
        </w:rPr>
      </w:pPr>
    </w:p>
    <w:p w14:paraId="6CBF2614" w14:textId="77777777" w:rsidR="000C1BA1" w:rsidRDefault="000C1BA1" w:rsidP="000C1BA1">
      <w:pPr>
        <w:pStyle w:val="ListParagraph"/>
        <w:spacing w:line="276" w:lineRule="auto"/>
        <w:ind w:left="360"/>
        <w:rPr>
          <w:rFonts w:ascii="Century Gothic" w:hAnsi="Century Gothic"/>
          <w:sz w:val="20"/>
          <w:szCs w:val="20"/>
        </w:rPr>
      </w:pPr>
    </w:p>
    <w:p w14:paraId="7C24C094" w14:textId="77777777" w:rsidR="000C1BA1" w:rsidRPr="00470323" w:rsidRDefault="000C1BA1" w:rsidP="000C1BA1">
      <w:pPr>
        <w:pStyle w:val="ListParagraph"/>
        <w:spacing w:line="276" w:lineRule="auto"/>
        <w:ind w:left="360"/>
        <w:rPr>
          <w:rFonts w:ascii="Century Gothic" w:hAnsi="Century Gothic"/>
          <w:sz w:val="20"/>
          <w:szCs w:val="20"/>
        </w:rPr>
      </w:pPr>
    </w:p>
    <w:p w14:paraId="28FCDC96" w14:textId="578DA7A6" w:rsidR="000C1BA1" w:rsidRPr="00470323" w:rsidRDefault="000C1BA1" w:rsidP="06981B15">
      <w:pPr>
        <w:rPr>
          <w:rFonts w:ascii="Century Gothic" w:hAnsi="Century Gothic"/>
          <w:b/>
          <w:bCs/>
          <w:sz w:val="20"/>
          <w:szCs w:val="20"/>
          <w:u w:val="single"/>
        </w:rPr>
      </w:pPr>
      <w:r w:rsidRPr="3EF631A5">
        <w:rPr>
          <w:rFonts w:ascii="Century Gothic" w:hAnsi="Century Gothic"/>
          <w:b/>
          <w:bCs/>
          <w:sz w:val="20"/>
          <w:szCs w:val="20"/>
          <w:u w:val="single"/>
        </w:rPr>
        <w:t>Late Work:</w:t>
      </w:r>
      <w:r w:rsidR="4C51A0A6" w:rsidRPr="3EF631A5">
        <w:rPr>
          <w:rFonts w:ascii="Century Gothic" w:hAnsi="Century Gothic"/>
          <w:b/>
          <w:bCs/>
          <w:sz w:val="20"/>
          <w:szCs w:val="20"/>
        </w:rPr>
        <w:t xml:space="preserve">  (School wide policy </w:t>
      </w:r>
      <w:r w:rsidR="689EF84B" w:rsidRPr="3EF631A5">
        <w:rPr>
          <w:rFonts w:ascii="Century Gothic" w:hAnsi="Century Gothic"/>
          <w:b/>
          <w:bCs/>
          <w:sz w:val="20"/>
          <w:szCs w:val="20"/>
        </w:rPr>
        <w:t xml:space="preserve">coming) </w:t>
      </w:r>
    </w:p>
    <w:p w14:paraId="07A732D9" w14:textId="77777777" w:rsidR="000C1BA1" w:rsidRPr="00470323" w:rsidRDefault="000C1BA1" w:rsidP="000C1BA1">
      <w:pPr>
        <w:rPr>
          <w:rFonts w:ascii="Century Gothic" w:hAnsi="Century Gothic"/>
          <w:sz w:val="20"/>
          <w:szCs w:val="20"/>
        </w:rPr>
      </w:pPr>
    </w:p>
    <w:p w14:paraId="2ECA98AD" w14:textId="77777777" w:rsidR="000C1BA1" w:rsidRDefault="000C1BA1" w:rsidP="000C1BA1">
      <w:pPr>
        <w:rPr>
          <w:rFonts w:ascii="Century Gothic" w:hAnsi="Century Gothic"/>
          <w:sz w:val="20"/>
          <w:szCs w:val="20"/>
        </w:rPr>
      </w:pPr>
    </w:p>
    <w:p w14:paraId="2D4FE48A" w14:textId="77777777" w:rsidR="000C1BA1" w:rsidRPr="00470323" w:rsidRDefault="000C1BA1" w:rsidP="000C1BA1">
      <w:pPr>
        <w:rPr>
          <w:rFonts w:ascii="Century Gothic" w:hAnsi="Century Gothic"/>
          <w:sz w:val="20"/>
          <w:szCs w:val="20"/>
        </w:rPr>
      </w:pPr>
    </w:p>
    <w:p w14:paraId="6CFF44BE" w14:textId="3C0B7094" w:rsidR="000C1BA1" w:rsidRPr="00D30F22" w:rsidRDefault="000C1BA1" w:rsidP="3EF631A5">
      <w:pPr>
        <w:rPr>
          <w:rFonts w:ascii="Century Gothic" w:hAnsi="Century Gothic"/>
          <w:b/>
          <w:bCs/>
          <w:sz w:val="20"/>
          <w:szCs w:val="20"/>
        </w:rPr>
      </w:pPr>
      <w:r w:rsidRPr="3EF631A5">
        <w:rPr>
          <w:rFonts w:ascii="Century Gothic" w:hAnsi="Century Gothic"/>
          <w:b/>
          <w:bCs/>
          <w:sz w:val="20"/>
          <w:szCs w:val="20"/>
          <w:u w:val="single"/>
        </w:rPr>
        <w:t>Absen</w:t>
      </w:r>
      <w:r w:rsidR="00884A64" w:rsidRPr="3EF631A5">
        <w:rPr>
          <w:rFonts w:ascii="Century Gothic" w:hAnsi="Century Gothic"/>
          <w:b/>
          <w:bCs/>
          <w:sz w:val="20"/>
          <w:szCs w:val="20"/>
          <w:u w:val="single"/>
        </w:rPr>
        <w:t>ces</w:t>
      </w:r>
      <w:r w:rsidRPr="3EF631A5">
        <w:rPr>
          <w:rFonts w:ascii="Century Gothic" w:hAnsi="Century Gothic"/>
          <w:b/>
          <w:bCs/>
          <w:sz w:val="20"/>
          <w:szCs w:val="20"/>
          <w:u w:val="single"/>
        </w:rPr>
        <w:t xml:space="preserve"> From Class:</w:t>
      </w:r>
      <w:r w:rsidR="00D30F22">
        <w:rPr>
          <w:rFonts w:ascii="Century Gothic" w:hAnsi="Century Gothic"/>
          <w:b/>
          <w:bCs/>
          <w:sz w:val="20"/>
          <w:szCs w:val="20"/>
          <w:u w:val="single"/>
        </w:rPr>
        <w:t xml:space="preserve"> </w:t>
      </w:r>
      <w:r w:rsidR="00D30F22">
        <w:rPr>
          <w:rFonts w:ascii="Century Gothic" w:hAnsi="Century Gothic"/>
          <w:b/>
          <w:bCs/>
          <w:sz w:val="20"/>
          <w:szCs w:val="20"/>
        </w:rPr>
        <w:t>any missing assignments that were due will be due on the next class day</w:t>
      </w:r>
    </w:p>
    <w:p w14:paraId="2D383DD6" w14:textId="355CB601" w:rsidR="3EF631A5" w:rsidRDefault="3EF631A5" w:rsidP="3EF631A5">
      <w:pPr>
        <w:rPr>
          <w:rFonts w:ascii="Century Gothic" w:hAnsi="Century Gothic"/>
          <w:b/>
          <w:bCs/>
          <w:u w:val="single"/>
        </w:rPr>
      </w:pPr>
    </w:p>
    <w:p w14:paraId="17FD1939" w14:textId="77777777" w:rsidR="000C1BA1" w:rsidRPr="00470323" w:rsidRDefault="000C1BA1" w:rsidP="000C1BA1">
      <w:pPr>
        <w:rPr>
          <w:rFonts w:ascii="Century Gothic" w:hAnsi="Century Gothic"/>
          <w:sz w:val="20"/>
          <w:szCs w:val="20"/>
        </w:rPr>
      </w:pPr>
    </w:p>
    <w:p w14:paraId="008EF2AE" w14:textId="77777777" w:rsidR="0080606E" w:rsidRDefault="0080606E" w:rsidP="0080606E">
      <w:pPr>
        <w:pStyle w:val="ListParagraph"/>
        <w:spacing w:line="276" w:lineRule="auto"/>
        <w:ind w:left="360"/>
        <w:rPr>
          <w:rFonts w:ascii="Century Gothic" w:hAnsi="Century Gothic"/>
          <w:sz w:val="20"/>
          <w:szCs w:val="20"/>
        </w:rPr>
      </w:pPr>
    </w:p>
    <w:p w14:paraId="449D58EE" w14:textId="3225D047" w:rsidR="000D13C1" w:rsidRDefault="000D13C1" w:rsidP="06981B15">
      <w:pPr>
        <w:spacing w:line="276" w:lineRule="auto"/>
        <w:rPr>
          <w:rFonts w:ascii="Century Gothic" w:hAnsi="Century Gothic"/>
          <w:b/>
          <w:bCs/>
          <w:sz w:val="20"/>
          <w:szCs w:val="20"/>
        </w:rPr>
      </w:pPr>
      <w:r w:rsidRPr="06981B15">
        <w:rPr>
          <w:rFonts w:ascii="Century Gothic" w:hAnsi="Century Gothic"/>
          <w:b/>
          <w:bCs/>
          <w:sz w:val="20"/>
          <w:szCs w:val="20"/>
          <w:u w:val="single"/>
        </w:rPr>
        <w:t>Classroom Policies and Procedures:</w:t>
      </w:r>
      <w:r w:rsidR="00D30F22">
        <w:rPr>
          <w:rFonts w:ascii="Century Gothic" w:hAnsi="Century Gothic"/>
          <w:b/>
          <w:bCs/>
          <w:sz w:val="20"/>
          <w:szCs w:val="20"/>
        </w:rPr>
        <w:t xml:space="preserve"> Come prepared to learn and </w:t>
      </w:r>
      <w:r w:rsidR="008E2781">
        <w:rPr>
          <w:rFonts w:ascii="Century Gothic" w:hAnsi="Century Gothic"/>
          <w:b/>
          <w:bCs/>
          <w:sz w:val="20"/>
          <w:szCs w:val="20"/>
        </w:rPr>
        <w:t xml:space="preserve">be active in class each day </w:t>
      </w:r>
    </w:p>
    <w:p w14:paraId="4869C270" w14:textId="4409314D" w:rsidR="008E2781" w:rsidRPr="008E2781" w:rsidRDefault="008E2781" w:rsidP="008E2781">
      <w:pPr>
        <w:pStyle w:val="ListParagraph"/>
        <w:numPr>
          <w:ilvl w:val="0"/>
          <w:numId w:val="23"/>
        </w:numPr>
        <w:rPr>
          <w:rFonts w:ascii="Arial" w:hAnsi="Arial" w:cs="Arial"/>
        </w:rPr>
      </w:pPr>
      <w:r w:rsidRPr="008E2781">
        <w:rPr>
          <w:rFonts w:ascii="Arial" w:hAnsi="Arial" w:cs="Arial"/>
        </w:rPr>
        <w:t>Attendance/absences/</w:t>
      </w:r>
      <w:proofErr w:type="spellStart"/>
      <w:r w:rsidRPr="008E2781">
        <w:rPr>
          <w:rFonts w:ascii="Arial" w:hAnsi="Arial" w:cs="Arial"/>
        </w:rPr>
        <w:t>tardies</w:t>
      </w:r>
      <w:proofErr w:type="spellEnd"/>
      <w:r w:rsidRPr="008E2781">
        <w:rPr>
          <w:rFonts w:ascii="Arial" w:hAnsi="Arial" w:cs="Arial"/>
        </w:rPr>
        <w:t xml:space="preserve">:  If you are absent, you have missed a classroom assignment and a grade.  </w:t>
      </w:r>
    </w:p>
    <w:p w14:paraId="1C55205A" w14:textId="77777777" w:rsidR="008E2781" w:rsidRPr="008E2781" w:rsidRDefault="008E2781" w:rsidP="008E2781">
      <w:pPr>
        <w:pStyle w:val="ListParagraph"/>
        <w:numPr>
          <w:ilvl w:val="0"/>
          <w:numId w:val="23"/>
        </w:numPr>
        <w:rPr>
          <w:rFonts w:ascii="Arial" w:hAnsi="Arial" w:cs="Arial"/>
        </w:rPr>
      </w:pPr>
      <w:r w:rsidRPr="008E2781">
        <w:rPr>
          <w:rFonts w:ascii="Arial" w:hAnsi="Arial" w:cs="Arial"/>
        </w:rPr>
        <w:t xml:space="preserve">Make-up/late work:  Turn your work in on time—no excuses (unless you are absent).  There will be a 10% reduction in the grade received each day an assignment is late.  Work will NOT be accepted after 5 days. </w:t>
      </w:r>
    </w:p>
    <w:p w14:paraId="08C6D21F" w14:textId="77777777" w:rsidR="008E2781" w:rsidRPr="008E2781" w:rsidRDefault="008E2781" w:rsidP="008E2781">
      <w:pPr>
        <w:pStyle w:val="ListParagraph"/>
        <w:numPr>
          <w:ilvl w:val="0"/>
          <w:numId w:val="23"/>
        </w:numPr>
        <w:rPr>
          <w:rFonts w:ascii="Arial" w:hAnsi="Arial" w:cs="Arial"/>
        </w:rPr>
      </w:pPr>
      <w:r w:rsidRPr="008E2781">
        <w:rPr>
          <w:rFonts w:ascii="Arial" w:hAnsi="Arial" w:cs="Arial"/>
        </w:rPr>
        <w:t xml:space="preserve">Classroom expectations/norms:  You are expected to be respectful of yourself, others and the teacher.  Be on time—that means </w:t>
      </w:r>
      <w:r w:rsidRPr="008E2781">
        <w:rPr>
          <w:rFonts w:ascii="Arial" w:hAnsi="Arial" w:cs="Arial"/>
          <w:i/>
        </w:rPr>
        <w:t>in the classroom before the last bell rings</w:t>
      </w:r>
      <w:r w:rsidRPr="008E2781">
        <w:rPr>
          <w:rFonts w:ascii="Arial" w:hAnsi="Arial" w:cs="Arial"/>
        </w:rPr>
        <w:t xml:space="preserve">.  No cell phones and no </w:t>
      </w:r>
      <w:r w:rsidRPr="008E2781">
        <w:rPr>
          <w:rFonts w:ascii="Arial" w:hAnsi="Arial" w:cs="Arial"/>
          <w:i/>
        </w:rPr>
        <w:t>charging</w:t>
      </w:r>
      <w:r w:rsidRPr="008E2781">
        <w:rPr>
          <w:rFonts w:ascii="Arial" w:hAnsi="Arial" w:cs="Arial"/>
        </w:rPr>
        <w:t xml:space="preserve"> cell phones in class.  Cheating will not be tolerated.   No eating, drinking or sleeping in class.  </w:t>
      </w:r>
    </w:p>
    <w:p w14:paraId="4E77B64B" w14:textId="254269D5" w:rsidR="008E2781" w:rsidRPr="008E2781" w:rsidRDefault="008E2781" w:rsidP="008E2781">
      <w:pPr>
        <w:pStyle w:val="ListParagraph"/>
        <w:numPr>
          <w:ilvl w:val="0"/>
          <w:numId w:val="23"/>
        </w:numPr>
        <w:rPr>
          <w:rFonts w:ascii="Arial" w:hAnsi="Arial" w:cs="Arial"/>
        </w:rPr>
      </w:pPr>
      <w:r w:rsidRPr="008E2781">
        <w:rPr>
          <w:rFonts w:ascii="Arial" w:hAnsi="Arial" w:cs="Arial"/>
        </w:rPr>
        <w:t xml:space="preserve">Notebooks, class notes, participation, </w:t>
      </w:r>
      <w:r w:rsidR="00EB3398" w:rsidRPr="008E2781">
        <w:rPr>
          <w:rFonts w:ascii="Arial" w:hAnsi="Arial" w:cs="Arial"/>
        </w:rPr>
        <w:t>and group</w:t>
      </w:r>
      <w:r w:rsidRPr="008E2781">
        <w:rPr>
          <w:rFonts w:ascii="Arial" w:hAnsi="Arial" w:cs="Arial"/>
        </w:rPr>
        <w:t xml:space="preserve"> work:  </w:t>
      </w:r>
      <w:r w:rsidR="00EB3398">
        <w:rPr>
          <w:rFonts w:ascii="Arial" w:hAnsi="Arial" w:cs="Arial"/>
        </w:rPr>
        <w:t xml:space="preserve">This is how you actively participate in class.  IF you are absent, these assignments and points </w:t>
      </w:r>
      <w:proofErr w:type="gramStart"/>
      <w:r w:rsidR="00EB3398">
        <w:rPr>
          <w:rFonts w:ascii="Arial" w:hAnsi="Arial" w:cs="Arial"/>
        </w:rPr>
        <w:t>will must be made up</w:t>
      </w:r>
      <w:proofErr w:type="gramEnd"/>
      <w:r w:rsidR="00EB3398">
        <w:rPr>
          <w:rFonts w:ascii="Arial" w:hAnsi="Arial" w:cs="Arial"/>
        </w:rPr>
        <w:t xml:space="preserve"> or the zero will stick. </w:t>
      </w:r>
    </w:p>
    <w:p w14:paraId="61993C94" w14:textId="590FADDD" w:rsidR="008E2781" w:rsidRPr="008E2781" w:rsidRDefault="008E2781" w:rsidP="008E2781">
      <w:pPr>
        <w:pStyle w:val="ListParagraph"/>
        <w:numPr>
          <w:ilvl w:val="0"/>
          <w:numId w:val="23"/>
        </w:numPr>
        <w:rPr>
          <w:rFonts w:ascii="Arial" w:hAnsi="Arial" w:cs="Arial"/>
        </w:rPr>
      </w:pPr>
      <w:r w:rsidRPr="008E2781">
        <w:rPr>
          <w:rFonts w:ascii="Arial" w:hAnsi="Arial" w:cs="Arial"/>
        </w:rPr>
        <w:t>Homework policy:  Homew</w:t>
      </w:r>
      <w:r w:rsidR="00EB3398">
        <w:rPr>
          <w:rFonts w:ascii="Arial" w:hAnsi="Arial" w:cs="Arial"/>
        </w:rPr>
        <w:t xml:space="preserve">ork </w:t>
      </w:r>
      <w:proofErr w:type="gramStart"/>
      <w:r w:rsidR="00EB3398">
        <w:rPr>
          <w:rFonts w:ascii="Arial" w:hAnsi="Arial" w:cs="Arial"/>
        </w:rPr>
        <w:t>w</w:t>
      </w:r>
      <w:bookmarkStart w:id="0" w:name="_GoBack"/>
      <w:bookmarkEnd w:id="0"/>
      <w:r w:rsidR="00EB3398">
        <w:rPr>
          <w:rFonts w:ascii="Arial" w:hAnsi="Arial" w:cs="Arial"/>
        </w:rPr>
        <w:t>ill be given</w:t>
      </w:r>
      <w:proofErr w:type="gramEnd"/>
      <w:r w:rsidR="00EB3398">
        <w:rPr>
          <w:rFonts w:ascii="Arial" w:hAnsi="Arial" w:cs="Arial"/>
        </w:rPr>
        <w:t xml:space="preserve"> periodically, if you do not complete your work in class. </w:t>
      </w:r>
      <w:r w:rsidRPr="008E2781">
        <w:rPr>
          <w:rFonts w:ascii="Arial" w:hAnsi="Arial" w:cs="Arial"/>
        </w:rPr>
        <w:t xml:space="preserve"> </w:t>
      </w:r>
    </w:p>
    <w:p w14:paraId="5F743DD7" w14:textId="77777777" w:rsidR="008E2781" w:rsidRPr="008E2781" w:rsidRDefault="008E2781">
      <w:pPr>
        <w:spacing w:line="276" w:lineRule="auto"/>
        <w:rPr>
          <w:rFonts w:ascii="Century Gothic" w:hAnsi="Century Gothic"/>
          <w:b/>
          <w:bCs/>
        </w:rPr>
      </w:pPr>
    </w:p>
    <w:sectPr w:rsidR="008E2781" w:rsidRPr="008E2781" w:rsidSect="002D211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entury Gothic">
    <w:panose1 w:val="020B07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0CB9"/>
    <w:multiLevelType w:val="hybridMultilevel"/>
    <w:tmpl w:val="6A48EAD0"/>
    <w:lvl w:ilvl="0" w:tplc="3430A296">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13E9A"/>
    <w:multiLevelType w:val="hybridMultilevel"/>
    <w:tmpl w:val="FA3EDA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206FD4"/>
    <w:multiLevelType w:val="hybridMultilevel"/>
    <w:tmpl w:val="4D90F878"/>
    <w:lvl w:ilvl="0" w:tplc="EBBC1A32">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18B22006"/>
    <w:multiLevelType w:val="hybridMultilevel"/>
    <w:tmpl w:val="8874665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4" w15:restartNumberingAfterBreak="0">
    <w:nsid w:val="1CF358D6"/>
    <w:multiLevelType w:val="hybridMultilevel"/>
    <w:tmpl w:val="C988F4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05250"/>
    <w:multiLevelType w:val="hybridMultilevel"/>
    <w:tmpl w:val="FADC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F20A8"/>
    <w:multiLevelType w:val="hybridMultilevel"/>
    <w:tmpl w:val="F876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06982"/>
    <w:multiLevelType w:val="hybridMultilevel"/>
    <w:tmpl w:val="79F0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64616"/>
    <w:multiLevelType w:val="hybridMultilevel"/>
    <w:tmpl w:val="159E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C78CF"/>
    <w:multiLevelType w:val="hybridMultilevel"/>
    <w:tmpl w:val="CD04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46734"/>
    <w:multiLevelType w:val="hybridMultilevel"/>
    <w:tmpl w:val="F8DE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6C00A6"/>
    <w:multiLevelType w:val="hybridMultilevel"/>
    <w:tmpl w:val="2244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C2E45"/>
    <w:multiLevelType w:val="hybridMultilevel"/>
    <w:tmpl w:val="8C260E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46AEF"/>
    <w:multiLevelType w:val="hybridMultilevel"/>
    <w:tmpl w:val="1C9CE64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3BCD7870"/>
    <w:multiLevelType w:val="hybridMultilevel"/>
    <w:tmpl w:val="4780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F35AC"/>
    <w:multiLevelType w:val="hybridMultilevel"/>
    <w:tmpl w:val="84FE7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07AD3"/>
    <w:multiLevelType w:val="hybridMultilevel"/>
    <w:tmpl w:val="9714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B17BFE"/>
    <w:multiLevelType w:val="hybridMultilevel"/>
    <w:tmpl w:val="17C6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0411F3"/>
    <w:multiLevelType w:val="hybridMultilevel"/>
    <w:tmpl w:val="9862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E7080"/>
    <w:multiLevelType w:val="hybridMultilevel"/>
    <w:tmpl w:val="3AA2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03096"/>
    <w:multiLevelType w:val="hybridMultilevel"/>
    <w:tmpl w:val="D124F668"/>
    <w:lvl w:ilvl="0" w:tplc="5830A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532A65"/>
    <w:multiLevelType w:val="hybridMultilevel"/>
    <w:tmpl w:val="4AA4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5B283A"/>
    <w:multiLevelType w:val="hybridMultilevel"/>
    <w:tmpl w:val="C9B493F4"/>
    <w:lvl w:ilvl="0" w:tplc="3430A296">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7A5266"/>
    <w:multiLevelType w:val="hybridMultilevel"/>
    <w:tmpl w:val="8F30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10"/>
  </w:num>
  <w:num w:numId="5">
    <w:abstractNumId w:val="17"/>
  </w:num>
  <w:num w:numId="6">
    <w:abstractNumId w:val="20"/>
  </w:num>
  <w:num w:numId="7">
    <w:abstractNumId w:val="15"/>
  </w:num>
  <w:num w:numId="8">
    <w:abstractNumId w:val="9"/>
  </w:num>
  <w:num w:numId="9">
    <w:abstractNumId w:val="19"/>
  </w:num>
  <w:num w:numId="10">
    <w:abstractNumId w:val="18"/>
  </w:num>
  <w:num w:numId="11">
    <w:abstractNumId w:val="6"/>
  </w:num>
  <w:num w:numId="12">
    <w:abstractNumId w:val="21"/>
  </w:num>
  <w:num w:numId="13">
    <w:abstractNumId w:val="22"/>
  </w:num>
  <w:num w:numId="14">
    <w:abstractNumId w:val="8"/>
  </w:num>
  <w:num w:numId="15">
    <w:abstractNumId w:val="4"/>
  </w:num>
  <w:num w:numId="16">
    <w:abstractNumId w:val="12"/>
  </w:num>
  <w:num w:numId="17">
    <w:abstractNumId w:val="0"/>
  </w:num>
  <w:num w:numId="18">
    <w:abstractNumId w:val="7"/>
  </w:num>
  <w:num w:numId="19">
    <w:abstractNumId w:val="13"/>
  </w:num>
  <w:num w:numId="20">
    <w:abstractNumId w:val="11"/>
  </w:num>
  <w:num w:numId="21">
    <w:abstractNumId w:val="3"/>
  </w:num>
  <w:num w:numId="22">
    <w:abstractNumId w:val="23"/>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95"/>
    <w:rsid w:val="00021E13"/>
    <w:rsid w:val="00060490"/>
    <w:rsid w:val="00070384"/>
    <w:rsid w:val="000779CB"/>
    <w:rsid w:val="00083B73"/>
    <w:rsid w:val="000B1AF3"/>
    <w:rsid w:val="000B66CD"/>
    <w:rsid w:val="000C1BA1"/>
    <w:rsid w:val="000D13C1"/>
    <w:rsid w:val="000D7FA8"/>
    <w:rsid w:val="000E28D8"/>
    <w:rsid w:val="000F1E41"/>
    <w:rsid w:val="00130793"/>
    <w:rsid w:val="00130BDD"/>
    <w:rsid w:val="00135A94"/>
    <w:rsid w:val="001471B9"/>
    <w:rsid w:val="00165388"/>
    <w:rsid w:val="00174969"/>
    <w:rsid w:val="001B1853"/>
    <w:rsid w:val="001C05C9"/>
    <w:rsid w:val="001C0D23"/>
    <w:rsid w:val="001F199A"/>
    <w:rsid w:val="00215073"/>
    <w:rsid w:val="00224777"/>
    <w:rsid w:val="00234EBA"/>
    <w:rsid w:val="00241122"/>
    <w:rsid w:val="002471C5"/>
    <w:rsid w:val="00262FE6"/>
    <w:rsid w:val="0028226F"/>
    <w:rsid w:val="00286D61"/>
    <w:rsid w:val="00295AA5"/>
    <w:rsid w:val="002A052E"/>
    <w:rsid w:val="002A1A28"/>
    <w:rsid w:val="002D2119"/>
    <w:rsid w:val="002D304E"/>
    <w:rsid w:val="002F0FAE"/>
    <w:rsid w:val="002F69EA"/>
    <w:rsid w:val="003101C2"/>
    <w:rsid w:val="00374217"/>
    <w:rsid w:val="0038359E"/>
    <w:rsid w:val="003A6522"/>
    <w:rsid w:val="003C3A8D"/>
    <w:rsid w:val="003C6EA5"/>
    <w:rsid w:val="003D2B0D"/>
    <w:rsid w:val="00417216"/>
    <w:rsid w:val="00430113"/>
    <w:rsid w:val="00461959"/>
    <w:rsid w:val="00467D4B"/>
    <w:rsid w:val="00470323"/>
    <w:rsid w:val="004A024C"/>
    <w:rsid w:val="004A5EE5"/>
    <w:rsid w:val="004D295C"/>
    <w:rsid w:val="005024C9"/>
    <w:rsid w:val="00503CF8"/>
    <w:rsid w:val="00503DBD"/>
    <w:rsid w:val="00524733"/>
    <w:rsid w:val="00541A87"/>
    <w:rsid w:val="00547258"/>
    <w:rsid w:val="00563F37"/>
    <w:rsid w:val="00566D15"/>
    <w:rsid w:val="005B3188"/>
    <w:rsid w:val="005B4F7F"/>
    <w:rsid w:val="005C1ADD"/>
    <w:rsid w:val="0063288A"/>
    <w:rsid w:val="00652803"/>
    <w:rsid w:val="006B413A"/>
    <w:rsid w:val="006D63E4"/>
    <w:rsid w:val="006F206E"/>
    <w:rsid w:val="006F4695"/>
    <w:rsid w:val="00710F37"/>
    <w:rsid w:val="00731755"/>
    <w:rsid w:val="00737AD8"/>
    <w:rsid w:val="00783CD7"/>
    <w:rsid w:val="007869AD"/>
    <w:rsid w:val="007B3328"/>
    <w:rsid w:val="007B3C0B"/>
    <w:rsid w:val="007B7F4A"/>
    <w:rsid w:val="007D1F71"/>
    <w:rsid w:val="00801C21"/>
    <w:rsid w:val="00803621"/>
    <w:rsid w:val="0080606E"/>
    <w:rsid w:val="00831382"/>
    <w:rsid w:val="0084636D"/>
    <w:rsid w:val="0086092E"/>
    <w:rsid w:val="00863516"/>
    <w:rsid w:val="00884A64"/>
    <w:rsid w:val="00886A64"/>
    <w:rsid w:val="00894B61"/>
    <w:rsid w:val="008A10DA"/>
    <w:rsid w:val="008E2781"/>
    <w:rsid w:val="008F117A"/>
    <w:rsid w:val="00901D1C"/>
    <w:rsid w:val="00902B15"/>
    <w:rsid w:val="009048C6"/>
    <w:rsid w:val="009177C7"/>
    <w:rsid w:val="00925372"/>
    <w:rsid w:val="00950E1A"/>
    <w:rsid w:val="009721C9"/>
    <w:rsid w:val="00997F5E"/>
    <w:rsid w:val="009A38F7"/>
    <w:rsid w:val="009B57B8"/>
    <w:rsid w:val="009E4C91"/>
    <w:rsid w:val="00A0169C"/>
    <w:rsid w:val="00A038DF"/>
    <w:rsid w:val="00A04B9A"/>
    <w:rsid w:val="00A1108C"/>
    <w:rsid w:val="00A11789"/>
    <w:rsid w:val="00A159C6"/>
    <w:rsid w:val="00A4035C"/>
    <w:rsid w:val="00A416E3"/>
    <w:rsid w:val="00A478AB"/>
    <w:rsid w:val="00A60873"/>
    <w:rsid w:val="00A64BB7"/>
    <w:rsid w:val="00AC259A"/>
    <w:rsid w:val="00AD6EA3"/>
    <w:rsid w:val="00AF79EF"/>
    <w:rsid w:val="00B32161"/>
    <w:rsid w:val="00B8130D"/>
    <w:rsid w:val="00B977E4"/>
    <w:rsid w:val="00BB6371"/>
    <w:rsid w:val="00BC1ACC"/>
    <w:rsid w:val="00BD14D4"/>
    <w:rsid w:val="00BE49CD"/>
    <w:rsid w:val="00C13283"/>
    <w:rsid w:val="00C17E9C"/>
    <w:rsid w:val="00C2249E"/>
    <w:rsid w:val="00C309D3"/>
    <w:rsid w:val="00C47D64"/>
    <w:rsid w:val="00C55514"/>
    <w:rsid w:val="00C75B75"/>
    <w:rsid w:val="00C8184C"/>
    <w:rsid w:val="00CA738D"/>
    <w:rsid w:val="00CB3575"/>
    <w:rsid w:val="00CF6485"/>
    <w:rsid w:val="00D30F22"/>
    <w:rsid w:val="00D400BF"/>
    <w:rsid w:val="00D44192"/>
    <w:rsid w:val="00D46DBC"/>
    <w:rsid w:val="00D644DE"/>
    <w:rsid w:val="00D82833"/>
    <w:rsid w:val="00D86A06"/>
    <w:rsid w:val="00DA4A7D"/>
    <w:rsid w:val="00DA5646"/>
    <w:rsid w:val="00DA7760"/>
    <w:rsid w:val="00DB2A72"/>
    <w:rsid w:val="00DE788F"/>
    <w:rsid w:val="00E2593E"/>
    <w:rsid w:val="00E35BFF"/>
    <w:rsid w:val="00E432EA"/>
    <w:rsid w:val="00E522E0"/>
    <w:rsid w:val="00E742AC"/>
    <w:rsid w:val="00E8450E"/>
    <w:rsid w:val="00E847DE"/>
    <w:rsid w:val="00EA0735"/>
    <w:rsid w:val="00EB3398"/>
    <w:rsid w:val="00EB740E"/>
    <w:rsid w:val="00F14C80"/>
    <w:rsid w:val="00F21EC4"/>
    <w:rsid w:val="00F24098"/>
    <w:rsid w:val="00F2515E"/>
    <w:rsid w:val="00F33B20"/>
    <w:rsid w:val="00F37B68"/>
    <w:rsid w:val="00F72DF6"/>
    <w:rsid w:val="00F860E2"/>
    <w:rsid w:val="00F92F17"/>
    <w:rsid w:val="00FB17B0"/>
    <w:rsid w:val="00FD6F68"/>
    <w:rsid w:val="00FE552A"/>
    <w:rsid w:val="06981B15"/>
    <w:rsid w:val="17142A36"/>
    <w:rsid w:val="17EB426C"/>
    <w:rsid w:val="17FF38C7"/>
    <w:rsid w:val="24A1CABB"/>
    <w:rsid w:val="3953CD00"/>
    <w:rsid w:val="3EF631A5"/>
    <w:rsid w:val="4298F381"/>
    <w:rsid w:val="45603DB6"/>
    <w:rsid w:val="45E34E22"/>
    <w:rsid w:val="4C51A0A6"/>
    <w:rsid w:val="4CF36676"/>
    <w:rsid w:val="4F83259D"/>
    <w:rsid w:val="51C6D799"/>
    <w:rsid w:val="5A15B17D"/>
    <w:rsid w:val="5C617CD2"/>
    <w:rsid w:val="689EF84B"/>
    <w:rsid w:val="6D7A7D67"/>
    <w:rsid w:val="735CE1A9"/>
    <w:rsid w:val="753CC885"/>
    <w:rsid w:val="793F45EB"/>
    <w:rsid w:val="7DBEA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573131"/>
  <w15:docId w15:val="{D5E79BB9-E5A8-A647-9CA0-13FFB4CF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38D"/>
    <w:rPr>
      <w:noProof/>
      <w:sz w:val="24"/>
      <w:szCs w:val="24"/>
    </w:rPr>
  </w:style>
  <w:style w:type="paragraph" w:styleId="Heading1">
    <w:name w:val="heading 1"/>
    <w:basedOn w:val="Normal"/>
    <w:next w:val="Normal"/>
    <w:qFormat/>
    <w:rsid w:val="00CA738D"/>
    <w:pPr>
      <w:keepNext/>
      <w:outlineLvl w:val="0"/>
    </w:pPr>
    <w:rPr>
      <w:b/>
      <w:bCs/>
    </w:rPr>
  </w:style>
  <w:style w:type="paragraph" w:styleId="Heading4">
    <w:name w:val="heading 4"/>
    <w:basedOn w:val="Normal"/>
    <w:next w:val="Normal"/>
    <w:link w:val="Heading4Char"/>
    <w:uiPriority w:val="9"/>
    <w:unhideWhenUsed/>
    <w:qFormat/>
    <w:rsid w:val="00174969"/>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2E0"/>
    <w:rPr>
      <w:color w:val="0000FF" w:themeColor="hyperlink"/>
      <w:u w:val="single"/>
    </w:rPr>
  </w:style>
  <w:style w:type="character" w:customStyle="1" w:styleId="Heading4Char">
    <w:name w:val="Heading 4 Char"/>
    <w:basedOn w:val="DefaultParagraphFont"/>
    <w:link w:val="Heading4"/>
    <w:uiPriority w:val="9"/>
    <w:rsid w:val="00174969"/>
    <w:rPr>
      <w:rFonts w:asciiTheme="minorHAnsi" w:eastAsiaTheme="minorEastAsia" w:hAnsiTheme="minorHAnsi" w:cstheme="minorBidi"/>
      <w:b/>
      <w:bCs/>
      <w:noProof/>
      <w:sz w:val="28"/>
      <w:szCs w:val="28"/>
    </w:rPr>
  </w:style>
  <w:style w:type="paragraph" w:styleId="ListParagraph">
    <w:name w:val="List Paragraph"/>
    <w:basedOn w:val="Normal"/>
    <w:uiPriority w:val="34"/>
    <w:qFormat/>
    <w:rsid w:val="009E4C91"/>
    <w:pPr>
      <w:ind w:left="720"/>
      <w:contextualSpacing/>
    </w:pPr>
    <w:rPr>
      <w:noProof w:val="0"/>
    </w:rPr>
  </w:style>
  <w:style w:type="paragraph" w:styleId="BalloonText">
    <w:name w:val="Balloon Text"/>
    <w:basedOn w:val="Normal"/>
    <w:link w:val="BalloonTextChar"/>
    <w:uiPriority w:val="99"/>
    <w:semiHidden/>
    <w:unhideWhenUsed/>
    <w:rsid w:val="00F240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4098"/>
    <w:rPr>
      <w:rFonts w:ascii="Lucida Grande" w:hAnsi="Lucida Grande" w:cs="Lucida Grande"/>
      <w:noProof/>
      <w:sz w:val="18"/>
      <w:szCs w:val="18"/>
    </w:rPr>
  </w:style>
  <w:style w:type="character" w:styleId="FollowedHyperlink">
    <w:name w:val="FollowedHyperlink"/>
    <w:basedOn w:val="DefaultParagraphFont"/>
    <w:uiPriority w:val="99"/>
    <w:semiHidden/>
    <w:unhideWhenUsed/>
    <w:rsid w:val="00F240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322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6c62a523-d2e7-4a51-80a0-01b24504e9e7" xsi:nil="true"/>
    <FolderType xmlns="6c62a523-d2e7-4a51-80a0-01b24504e9e7" xsi:nil="true"/>
    <Student_Groups xmlns="6c62a523-d2e7-4a51-80a0-01b24504e9e7">
      <UserInfo>
        <DisplayName/>
        <AccountId xsi:nil="true"/>
        <AccountType/>
      </UserInfo>
    </Student_Groups>
    <Students xmlns="6c62a523-d2e7-4a51-80a0-01b24504e9e7">
      <UserInfo>
        <DisplayName/>
        <AccountId xsi:nil="true"/>
        <AccountType/>
      </UserInfo>
    </Students>
    <Distribution_Groups xmlns="6c62a523-d2e7-4a51-80a0-01b24504e9e7" xsi:nil="true"/>
    <TeamsChannelId xmlns="6c62a523-d2e7-4a51-80a0-01b24504e9e7" xsi:nil="true"/>
    <Math_Settings xmlns="6c62a523-d2e7-4a51-80a0-01b24504e9e7" xsi:nil="true"/>
    <Self_Registration_Enabled xmlns="6c62a523-d2e7-4a51-80a0-01b24504e9e7" xsi:nil="true"/>
    <Has_Teacher_Only_SectionGroup xmlns="6c62a523-d2e7-4a51-80a0-01b24504e9e7" xsi:nil="true"/>
    <DefaultSectionNames xmlns="6c62a523-d2e7-4a51-80a0-01b24504e9e7" xsi:nil="true"/>
    <Is_Collaboration_Space_Locked xmlns="6c62a523-d2e7-4a51-80a0-01b24504e9e7" xsi:nil="true"/>
    <AppVersion xmlns="6c62a523-d2e7-4a51-80a0-01b24504e9e7" xsi:nil="true"/>
    <Invited_Students xmlns="6c62a523-d2e7-4a51-80a0-01b24504e9e7" xsi:nil="true"/>
    <IsNotebookLocked xmlns="6c62a523-d2e7-4a51-80a0-01b24504e9e7" xsi:nil="true"/>
    <Teachers xmlns="6c62a523-d2e7-4a51-80a0-01b24504e9e7">
      <UserInfo>
        <DisplayName/>
        <AccountId xsi:nil="true"/>
        <AccountType/>
      </UserInfo>
    </Teachers>
    <Templates xmlns="6c62a523-d2e7-4a51-80a0-01b24504e9e7" xsi:nil="true"/>
    <Teams_Channel_Section_Location xmlns="6c62a523-d2e7-4a51-80a0-01b24504e9e7" xsi:nil="true"/>
    <Invited_Teachers xmlns="6c62a523-d2e7-4a51-80a0-01b24504e9e7" xsi:nil="true"/>
    <CultureName xmlns="6c62a523-d2e7-4a51-80a0-01b24504e9e7" xsi:nil="true"/>
    <Owner xmlns="6c62a523-d2e7-4a51-80a0-01b24504e9e7">
      <UserInfo>
        <DisplayName/>
        <AccountId xsi:nil="true"/>
        <AccountType/>
      </UserInfo>
    </Owner>
    <LMS_Mappings xmlns="6c62a523-d2e7-4a51-80a0-01b24504e9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6E16EC5FFD56429ECE70C66C7283DB" ma:contentTypeVersion="34" ma:contentTypeDescription="Create a new document." ma:contentTypeScope="" ma:versionID="b13b3baf9ababdbf407289bf9bad9a63">
  <xsd:schema xmlns:xsd="http://www.w3.org/2001/XMLSchema" xmlns:xs="http://www.w3.org/2001/XMLSchema" xmlns:p="http://schemas.microsoft.com/office/2006/metadata/properties" xmlns:ns2="6c62a523-d2e7-4a51-80a0-01b24504e9e7" xmlns:ns3="035ed8ed-bba3-431a-a815-9060c9eb44de" targetNamespace="http://schemas.microsoft.com/office/2006/metadata/properties" ma:root="true" ma:fieldsID="f214162811e73e1810473d9a31ea5a22" ns2:_="" ns3:_="">
    <xsd:import namespace="6c62a523-d2e7-4a51-80a0-01b24504e9e7"/>
    <xsd:import namespace="035ed8ed-bba3-431a-a815-9060c9eb44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2a523-d2e7-4a51-80a0-01b24504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Teams_Channel_Section_Location" ma:index="38" nillable="true" ma:displayName="Teams Channel Section Location" ma:internalName="Teams_Channel_Section_Location">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5ed8ed-bba3-431a-a815-9060c9eb44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C9DC1-DB0D-41D3-97F2-751A2B77DBD6}">
  <ds:schemaRefs>
    <ds:schemaRef ds:uri="http://schemas.microsoft.com/sharepoint/v3/contenttype/forms"/>
  </ds:schemaRefs>
</ds:datastoreItem>
</file>

<file path=customXml/itemProps2.xml><?xml version="1.0" encoding="utf-8"?>
<ds:datastoreItem xmlns:ds="http://schemas.openxmlformats.org/officeDocument/2006/customXml" ds:itemID="{FE96C3AD-6155-4DF4-B0A9-96B9918B0393}">
  <ds:schemaRefs>
    <ds:schemaRef ds:uri="http://schemas.microsoft.com/office/2006/metadata/properties"/>
    <ds:schemaRef ds:uri="http://schemas.microsoft.com/office/infopath/2007/PartnerControls"/>
    <ds:schemaRef ds:uri="6c62a523-d2e7-4a51-80a0-01b24504e9e7"/>
  </ds:schemaRefs>
</ds:datastoreItem>
</file>

<file path=customXml/itemProps3.xml><?xml version="1.0" encoding="utf-8"?>
<ds:datastoreItem xmlns:ds="http://schemas.openxmlformats.org/officeDocument/2006/customXml" ds:itemID="{61A0D7E7-DAF8-4A04-BDD4-15989CC67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2a523-d2e7-4a51-80a0-01b24504e9e7"/>
    <ds:schemaRef ds:uri="035ed8ed-bba3-431a-a815-9060c9eb4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F9305-8E12-4128-BD02-0AE4F744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Sixth Grade Science</vt:lpstr>
    </vt:vector>
  </TitlesOfParts>
  <Company>Pembroke Hill School</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Sixth Grade Science</dc:title>
  <dc:subject/>
  <dc:creator>Pembroke Hill School</dc:creator>
  <cp:keywords/>
  <dc:description/>
  <cp:lastModifiedBy>Thomas, Laura</cp:lastModifiedBy>
  <cp:revision>20</cp:revision>
  <cp:lastPrinted>2019-08-10T22:12:00Z</cp:lastPrinted>
  <dcterms:created xsi:type="dcterms:W3CDTF">2021-08-17T00:44:00Z</dcterms:created>
  <dcterms:modified xsi:type="dcterms:W3CDTF">2022-08-31T12:59:00Z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0x010100D06E16EC5FFD56429ECE70C66C7283DB</vt:lpwstr>
  </property>
</Properties>
</file>